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7D" w:rsidRDefault="00873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30E" w:rsidRDefault="005E5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30E" w:rsidRDefault="005E5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4BC" w:rsidRDefault="009A6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AED" w:rsidRPr="00235AED" w:rsidRDefault="00176273" w:rsidP="00235AED">
      <w:pPr>
        <w:pStyle w:val="1"/>
        <w:spacing w:line="240" w:lineRule="auto"/>
        <w:ind w:firstLine="567"/>
        <w:jc w:val="center"/>
        <w:rPr>
          <w:color w:val="000000" w:themeColor="text1"/>
        </w:rPr>
      </w:pPr>
      <w:r w:rsidRPr="00604FB3">
        <w:rPr>
          <w:color w:val="000000" w:themeColor="text1"/>
        </w:rPr>
        <w:t xml:space="preserve">Об утверждении Порядка предоставления субсидии из бюджета Одинцовского городского округа Московской области </w:t>
      </w:r>
      <w:r w:rsidR="009A32DD">
        <w:rPr>
          <w:color w:val="000000" w:themeColor="text1"/>
        </w:rPr>
        <w:t>юридическим лицам</w:t>
      </w:r>
      <w:r w:rsidRPr="00604FB3">
        <w:rPr>
          <w:color w:val="000000" w:themeColor="text1"/>
        </w:rPr>
        <w:t>, осуществляющи</w:t>
      </w:r>
      <w:r w:rsidR="009744C6">
        <w:rPr>
          <w:color w:val="000000" w:themeColor="text1"/>
        </w:rPr>
        <w:t>м</w:t>
      </w:r>
      <w:r w:rsidRPr="00604FB3">
        <w:rPr>
          <w:color w:val="000000" w:themeColor="text1"/>
        </w:rPr>
        <w:t xml:space="preserve"> свою деятельность в сфере жилищно-коммунального хозяйства</w:t>
      </w:r>
      <w:r w:rsidR="00235AED">
        <w:rPr>
          <w:color w:val="000000" w:themeColor="text1"/>
        </w:rPr>
        <w:t xml:space="preserve"> и </w:t>
      </w:r>
      <w:r w:rsidR="00235AED" w:rsidRPr="00235AED">
        <w:rPr>
          <w:color w:val="000000" w:themeColor="text1"/>
        </w:rPr>
        <w:t>признании утратившим силу постановлени</w:t>
      </w:r>
      <w:r w:rsidR="0045494F">
        <w:rPr>
          <w:color w:val="000000" w:themeColor="text1"/>
        </w:rPr>
        <w:t>я</w:t>
      </w:r>
      <w:r w:rsidR="00235AED" w:rsidRPr="00235AED">
        <w:rPr>
          <w:color w:val="000000" w:themeColor="text1"/>
        </w:rPr>
        <w:t xml:space="preserve"> Администрации Одинцовского городского округа Московской области от 0</w:t>
      </w:r>
      <w:r w:rsidR="00235AED">
        <w:rPr>
          <w:color w:val="000000" w:themeColor="text1"/>
        </w:rPr>
        <w:t>3.09</w:t>
      </w:r>
      <w:r w:rsidR="00235AED" w:rsidRPr="00235AED">
        <w:rPr>
          <w:color w:val="000000" w:themeColor="text1"/>
        </w:rPr>
        <w:t>.202</w:t>
      </w:r>
      <w:r w:rsidR="00235AED">
        <w:rPr>
          <w:color w:val="000000" w:themeColor="text1"/>
        </w:rPr>
        <w:t>0</w:t>
      </w:r>
      <w:r w:rsidR="00235AED" w:rsidRPr="00235AED">
        <w:rPr>
          <w:color w:val="000000" w:themeColor="text1"/>
        </w:rPr>
        <w:t xml:space="preserve"> № </w:t>
      </w:r>
      <w:r w:rsidR="00235AED">
        <w:rPr>
          <w:color w:val="000000" w:themeColor="text1"/>
        </w:rPr>
        <w:t>2207</w:t>
      </w:r>
    </w:p>
    <w:p w:rsidR="009A64BC" w:rsidRDefault="009A6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4BC" w:rsidRDefault="009A6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AED" w:rsidRDefault="00873B7D" w:rsidP="00F802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4">
        <w:r w:rsidRPr="00604FB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Федеральным </w:t>
      </w:r>
      <w:hyperlink r:id="rId5">
        <w:r w:rsidRPr="00604F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26.12.1995 </w:t>
      </w:r>
      <w:r w:rsidR="005842B8"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208-ФЗ </w:t>
      </w:r>
      <w:r w:rsidR="009E6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Об акционерных обществах</w:t>
      </w:r>
      <w:r w:rsidR="009E6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6">
        <w:r w:rsidRPr="00604F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14.11.2002 </w:t>
      </w:r>
      <w:r w:rsidR="005842B8"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161-ФЗ </w:t>
      </w:r>
      <w:r w:rsidR="009E6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государственных и муниципальных унитарных предприятиях</w:t>
      </w:r>
      <w:r w:rsidR="009E6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>
        <w:r w:rsidR="005842B8" w:rsidRPr="00604F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5842B8"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25.10.2023 №1782 </w:t>
      </w:r>
      <w:r w:rsidR="009E6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842B8"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требованиях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</w:t>
      </w:r>
      <w:r w:rsidR="00F8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 грантов в форме субсидий</w:t>
      </w:r>
      <w:r w:rsidR="005842B8"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, юридическим лицам, индивидуальным предпринимателям, а также физическим лицам –</w:t>
      </w:r>
      <w:r w:rsidR="00974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2B8"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производителя</w:t>
      </w:r>
      <w:r w:rsidR="001E3512" w:rsidRPr="001E3512">
        <w:rPr>
          <w:rFonts w:ascii="Times New Roman" w:hAnsi="Times New Roman" w:cs="Times New Roman"/>
          <w:sz w:val="28"/>
          <w:szCs w:val="28"/>
        </w:rPr>
        <w:t>м</w:t>
      </w:r>
      <w:r w:rsidR="005842B8" w:rsidRPr="00492A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42B8"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товаров, работ, услуг и </w:t>
      </w:r>
      <w:r w:rsidR="005842B8" w:rsidRPr="001E351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отборов</w:t>
      </w:r>
      <w:r w:rsidR="005842B8"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указанных субсидий, в том числе грантов в форме субсидий</w:t>
      </w:r>
      <w:r w:rsidR="009E6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235AED" w:rsidRDefault="00235AED" w:rsidP="00F802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B7D" w:rsidRPr="00604FB3" w:rsidRDefault="00235AED" w:rsidP="00235AE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FD21B3" w:rsidRPr="00604FB3" w:rsidRDefault="00FD21B3" w:rsidP="00F802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242" w:rsidRDefault="009E6C57" w:rsidP="00F802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34">
        <w:r w:rsidRPr="00604F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из бюджета Одинцовского городского округа Московской области </w:t>
      </w:r>
      <w:r w:rsidR="009A32D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лицам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осуществляющим свою деятельность в сфере жилищно-коммунального хозяйства (прилагается).</w:t>
      </w:r>
    </w:p>
    <w:p w:rsidR="00F80242" w:rsidRDefault="00F80242" w:rsidP="00F802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6C5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9E6C57"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r w:rsidR="00E11B5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E6C57"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E11B5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E6C57"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Одинцовского городского округа от 03.09.2020 № 2207 «Об утверждении Порядка предоставления субсидии из бюджета Одинцовского городского округа Московской области производителям товаров, работ, услуг, осуществляющих свою деятельность в сфере жилищно-коммунального хозяйства»</w:t>
      </w:r>
      <w:r w:rsidR="009E6C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0242" w:rsidRDefault="00F80242" w:rsidP="00F802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73B7D"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:rsidR="00F80242" w:rsidRDefault="00F80242" w:rsidP="00F802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73B7D"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73B7D" w:rsidRPr="009A64BC" w:rsidRDefault="00F80242" w:rsidP="00F80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73B7D"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r w:rsidR="00CF679F">
        <w:rPr>
          <w:rFonts w:ascii="Times New Roman" w:hAnsi="Times New Roman" w:cs="Times New Roman"/>
          <w:color w:val="000000" w:themeColor="text1"/>
          <w:sz w:val="28"/>
          <w:szCs w:val="28"/>
        </w:rPr>
        <w:t>Главы Одинцовского городского округа</w:t>
      </w:r>
      <w:r w:rsidR="00873B7D"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Коротаева М.В., </w:t>
      </w:r>
      <w:r w:rsidR="00873B7D"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заместителя </w:t>
      </w:r>
      <w:r w:rsidR="00CF6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Одинцовского городского </w:t>
      </w:r>
      <w:r w:rsidR="00873B7D"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- начальника Финансово - казначейского Управления</w:t>
      </w:r>
      <w:r w:rsidR="00CF6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873B7D"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Тарасову Л.В</w:t>
      </w:r>
      <w:r w:rsidR="008723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3B7D" w:rsidRPr="009A64BC" w:rsidRDefault="00873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B7D" w:rsidRPr="009A64BC" w:rsidRDefault="00873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64BC">
        <w:rPr>
          <w:rFonts w:ascii="Times New Roman" w:hAnsi="Times New Roman" w:cs="Times New Roman"/>
          <w:sz w:val="28"/>
          <w:szCs w:val="28"/>
        </w:rPr>
        <w:t>А.Р. Иванов</w:t>
      </w: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32DD" w:rsidRDefault="009A32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15D3" w:rsidRDefault="00B415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15D3" w:rsidRDefault="00B415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0411" w:rsidRDefault="00060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AED" w:rsidRDefault="00235A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5AED" w:rsidSect="00BA32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7D"/>
    <w:rsid w:val="000075CD"/>
    <w:rsid w:val="00060411"/>
    <w:rsid w:val="000727F3"/>
    <w:rsid w:val="000D6BC8"/>
    <w:rsid w:val="000E4770"/>
    <w:rsid w:val="00105023"/>
    <w:rsid w:val="00176273"/>
    <w:rsid w:val="001C4ADE"/>
    <w:rsid w:val="001E3512"/>
    <w:rsid w:val="00235AED"/>
    <w:rsid w:val="00286342"/>
    <w:rsid w:val="00343A1A"/>
    <w:rsid w:val="003A72A4"/>
    <w:rsid w:val="0045494F"/>
    <w:rsid w:val="00492A0C"/>
    <w:rsid w:val="004E225F"/>
    <w:rsid w:val="00514AE1"/>
    <w:rsid w:val="00534A26"/>
    <w:rsid w:val="005842B8"/>
    <w:rsid w:val="0058668D"/>
    <w:rsid w:val="00587239"/>
    <w:rsid w:val="005C40B5"/>
    <w:rsid w:val="005E530E"/>
    <w:rsid w:val="005F1F02"/>
    <w:rsid w:val="00604FB3"/>
    <w:rsid w:val="00634494"/>
    <w:rsid w:val="00650D60"/>
    <w:rsid w:val="0065239C"/>
    <w:rsid w:val="006D6A54"/>
    <w:rsid w:val="007A2C60"/>
    <w:rsid w:val="008313E1"/>
    <w:rsid w:val="0087234A"/>
    <w:rsid w:val="00873B7D"/>
    <w:rsid w:val="008C6A01"/>
    <w:rsid w:val="008D51DA"/>
    <w:rsid w:val="008D5807"/>
    <w:rsid w:val="008D64F3"/>
    <w:rsid w:val="008F04D0"/>
    <w:rsid w:val="009227AF"/>
    <w:rsid w:val="00926DB5"/>
    <w:rsid w:val="00970E9D"/>
    <w:rsid w:val="009744C6"/>
    <w:rsid w:val="009A32DD"/>
    <w:rsid w:val="009A64BC"/>
    <w:rsid w:val="009E6C57"/>
    <w:rsid w:val="009F7066"/>
    <w:rsid w:val="00A77311"/>
    <w:rsid w:val="00A92C73"/>
    <w:rsid w:val="00A94CAC"/>
    <w:rsid w:val="00AD29B0"/>
    <w:rsid w:val="00B415D3"/>
    <w:rsid w:val="00B528FF"/>
    <w:rsid w:val="00B55AAC"/>
    <w:rsid w:val="00B77C41"/>
    <w:rsid w:val="00BA32AE"/>
    <w:rsid w:val="00C460E4"/>
    <w:rsid w:val="00C74BDA"/>
    <w:rsid w:val="00CB3542"/>
    <w:rsid w:val="00CF679F"/>
    <w:rsid w:val="00D21F9B"/>
    <w:rsid w:val="00D72166"/>
    <w:rsid w:val="00DA366C"/>
    <w:rsid w:val="00DF1B25"/>
    <w:rsid w:val="00E11B59"/>
    <w:rsid w:val="00E47AC8"/>
    <w:rsid w:val="00E56728"/>
    <w:rsid w:val="00E605DF"/>
    <w:rsid w:val="00E76398"/>
    <w:rsid w:val="00EC0A47"/>
    <w:rsid w:val="00F53A16"/>
    <w:rsid w:val="00F70CB1"/>
    <w:rsid w:val="00F73D75"/>
    <w:rsid w:val="00F74F5C"/>
    <w:rsid w:val="00F80242"/>
    <w:rsid w:val="00FA7003"/>
    <w:rsid w:val="00F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BCDF8-D842-45B4-B058-6CF16159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B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qFormat/>
    <w:rsid w:val="00873B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73B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basedOn w:val="a0"/>
    <w:link w:val="1"/>
    <w:rsid w:val="00235A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235AED"/>
    <w:pPr>
      <w:widowControl w:val="0"/>
      <w:spacing w:after="0" w:line="271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72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16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qFormat/>
    <w:rsid w:val="00514AE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qFormat/>
    <w:rsid w:val="00514A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514AE1"/>
    <w:pPr>
      <w:widowControl w:val="0"/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j">
    <w:name w:val="pj"/>
    <w:basedOn w:val="a"/>
    <w:qFormat/>
    <w:rsid w:val="0051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qFormat/>
    <w:rsid w:val="00514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qFormat/>
    <w:rsid w:val="00514A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5F4B2C90C6DAE805ECC38F5A88126ECE4C679CA7CD8154208E501D1DEE1885F3F8A7114CFCB104BC4B22D26C1EM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5F4B2C90C6DAE805ECC38F5A88126ECE406F9DA0CD8154208E501D1DEE1885F3F8A7114CFCB104BC4B22D26C1EM7N" TargetMode="External"/><Relationship Id="rId5" Type="http://schemas.openxmlformats.org/officeDocument/2006/relationships/hyperlink" Target="consultantplus://offline/ref=1C5F4B2C90C6DAE805ECC38F5A88126EC94A6692A6C98154208E501D1DEE1885F3F8A7114CFCB104BC4B22D26C1EM7N" TargetMode="External"/><Relationship Id="rId4" Type="http://schemas.openxmlformats.org/officeDocument/2006/relationships/hyperlink" Target="consultantplus://offline/ref=1C5F4B2C90C6DAE805ECC38F5A88126EC94B6497A5CA8154208E501D1DEE1885E1F8FF1D4DF7AB04BB5E74832AB1332B1A44C2A1F802E6F91BM1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Тимошина Татьяна Борисовна</dc:creator>
  <cp:keywords/>
  <dc:description/>
  <cp:lastModifiedBy>Тимошина Татьяна Борисовна</cp:lastModifiedBy>
  <cp:revision>2</cp:revision>
  <cp:lastPrinted>2024-04-09T13:59:00Z</cp:lastPrinted>
  <dcterms:created xsi:type="dcterms:W3CDTF">2024-04-15T12:36:00Z</dcterms:created>
  <dcterms:modified xsi:type="dcterms:W3CDTF">2024-04-15T12:36:00Z</dcterms:modified>
</cp:coreProperties>
</file>