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755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</w:t>
      </w:r>
    </w:p>
    <w:p w14:paraId="50D8DEB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</w:p>
    <w:p w14:paraId="2AE56807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>от____ №_____</w:t>
      </w:r>
    </w:p>
    <w:p w14:paraId="3DD4A1F2" w14:textId="77777777" w:rsidR="00F81821" w:rsidRPr="00693525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58CBE" w14:textId="77777777" w:rsidR="00F81821" w:rsidRPr="0041332F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5A5CD9BB" w:rsidR="00874FCF" w:rsidRPr="0041332F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А</w:t>
      </w:r>
      <w:r w:rsidR="00814D3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4FBC1F65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0A7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b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6E3F2D65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0D103527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8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73845CF3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8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5F00715D" w:rsidR="00CB1130" w:rsidRPr="00CB1130" w:rsidRDefault="00C00AB8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2BF67633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8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7ADC6DA0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8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7B376EF2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8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08F86094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8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30A33B52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8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6730D0A6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8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52BBCE41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8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8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1CBD7C01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8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5082B93A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8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8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62FC733B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8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1369C3EE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8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783E7C1E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8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15F2CC70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8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0926CA20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8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8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8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1457B78A" w:rsidR="00CB1130" w:rsidRPr="00CB1130" w:rsidRDefault="00C00AB8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30112DEC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8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1EC33467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8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31F5F28C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8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54253370" w:rsidR="00CB1130" w:rsidRPr="00CB1130" w:rsidRDefault="00C00AB8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6ECD1D39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8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325BA131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8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8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3E6D4850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8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0C002EB7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8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4C3423CA" w:rsidR="00CB1130" w:rsidRPr="00CB1130" w:rsidRDefault="00C00AB8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5311387F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8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672407D6" w:rsidR="00CB1130" w:rsidRPr="00CB1130" w:rsidRDefault="00C00AB8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8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926D78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76239D42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68127A02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38</w:t>
            </w:r>
          </w:hyperlink>
        </w:p>
        <w:p w14:paraId="679BC318" w14:textId="5D55A0CC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40</w:t>
            </w:r>
          </w:hyperlink>
        </w:p>
        <w:p w14:paraId="7EE13D0B" w14:textId="43FF292D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42</w:t>
            </w:r>
          </w:hyperlink>
        </w:p>
        <w:p w14:paraId="2319A932" w14:textId="0E3020AC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  <w:r w:rsidR="00FC0875">
            <w:rPr>
              <w:rFonts w:ascii="Times New Roman" w:hAnsi="Times New Roman" w:cs="Times New Roman"/>
              <w:noProof/>
            </w:rPr>
            <w:t>4</w:t>
          </w:r>
        </w:p>
        <w:p w14:paraId="7A0952A5" w14:textId="4350D2A9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46</w:t>
          </w:r>
        </w:p>
        <w:p w14:paraId="4F271C11" w14:textId="07F95103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6D78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20CF3E0E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  <w:r w:rsidR="00FC0875">
            <w:rPr>
              <w:rFonts w:ascii="Times New Roman" w:hAnsi="Times New Roman" w:cs="Times New Roman"/>
              <w:noProof/>
            </w:rPr>
            <w:t>2</w:t>
          </w:r>
        </w:p>
        <w:p w14:paraId="0E3166F1" w14:textId="3BDC4C5A" w:rsidR="00CB1130" w:rsidRPr="00CB1130" w:rsidRDefault="00C00AB8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54</w:t>
          </w:r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0714C5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81FFF86" w14:textId="77777777" w:rsidR="00815BB3" w:rsidRPr="000714C5" w:rsidRDefault="00815BB3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1DB158A5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</w:t>
      </w:r>
      <w:r w:rsidR="007A4914" w:rsidRPr="006810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65D37" w:rsidRPr="006810F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7A4914" w:rsidRPr="006810F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6810F9">
        <w:rPr>
          <w:rFonts w:ascii="Times New Roman" w:hAnsi="Times New Roman" w:cs="Times New Roman"/>
          <w:sz w:val="28"/>
          <w:szCs w:val="28"/>
        </w:rPr>
        <w:t xml:space="preserve">» </w:t>
      </w:r>
      <w:r w:rsidRPr="006810F9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6810F9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810F9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810F9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810F9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74F8F" w:rsidRPr="006810F9">
        <w:rPr>
          <w:rFonts w:ascii="Times New Roman" w:hAnsi="Times New Roman" w:cs="Times New Roman"/>
          <w:sz w:val="28"/>
          <w:szCs w:val="28"/>
        </w:rPr>
        <w:t>Администрацией</w:t>
      </w:r>
      <w:r w:rsidR="00774F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</w:t>
      </w:r>
      <w:r w:rsidR="00A65D37">
        <w:rPr>
          <w:rFonts w:ascii="Times New Roman" w:hAnsi="Times New Roman" w:cs="Times New Roman"/>
          <w:sz w:val="28"/>
          <w:szCs w:val="28"/>
        </w:rPr>
        <w:t xml:space="preserve">ской </w:t>
      </w:r>
      <w:r w:rsidR="006810F9">
        <w:rPr>
          <w:rFonts w:ascii="Times New Roman" w:hAnsi="Times New Roman" w:cs="Times New Roman"/>
          <w:sz w:val="28"/>
          <w:szCs w:val="28"/>
        </w:rPr>
        <w:t>области (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257B18A1" w14:textId="77777777" w:rsidR="00774F8F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774F8F" w:rsidRPr="00774F8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её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2BF49193" w14:textId="60CFF872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774F8F">
        <w:rPr>
          <w:rFonts w:ascii="Times New Roman" w:hAnsi="Times New Roman" w:cs="Times New Roman"/>
          <w:b/>
          <w:sz w:val="28"/>
          <w:szCs w:val="28"/>
        </w:rPr>
        <w:t>ВИС (ведомственная информационная система)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7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ЕПГУ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РПГУ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774F8F">
        <w:rPr>
          <w:rFonts w:ascii="Times New Roman" w:hAnsi="Times New Roman" w:cs="Times New Roman"/>
          <w:b/>
          <w:sz w:val="28"/>
          <w:szCs w:val="28"/>
        </w:rPr>
        <w:t>МВК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774F8F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774F8F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2C9B222C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8F">
        <w:rPr>
          <w:rFonts w:ascii="Times New Roman" w:hAnsi="Times New Roman" w:cs="Times New Roman"/>
          <w:sz w:val="28"/>
          <w:szCs w:val="28"/>
        </w:rPr>
        <w:t>1.3.7</w:t>
      </w:r>
      <w:r w:rsidR="00A0746F" w:rsidRPr="00774F8F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774F8F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 w:rsidRPr="00774F8F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774F8F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78AC" w:rsidRPr="00477839">
        <w:rPr>
          <w:rFonts w:ascii="Times New Roman" w:hAnsi="Times New Roman" w:cs="Times New Roman"/>
          <w:sz w:val="28"/>
          <w:szCs w:val="28"/>
        </w:rPr>
        <w:t xml:space="preserve">с </w:t>
      </w:r>
      <w:r w:rsidR="001D54DF" w:rsidRPr="00477839"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«Об утверждении Порядка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</w:t>
      </w:r>
      <w:r w:rsidR="0047783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D54DF" w:rsidRPr="00477839">
        <w:rPr>
          <w:rFonts w:ascii="Times New Roman" w:hAnsi="Times New Roman"/>
          <w:sz w:val="28"/>
          <w:szCs w:val="28"/>
        </w:rPr>
        <w:t xml:space="preserve">от </w:t>
      </w:r>
      <w:r w:rsidR="0087152E">
        <w:rPr>
          <w:rFonts w:ascii="Times New Roman" w:hAnsi="Times New Roman"/>
          <w:sz w:val="28"/>
          <w:szCs w:val="28"/>
        </w:rPr>
        <w:t xml:space="preserve">27.03.2023 № 1681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и предназначенные для дополнительного обслуживания питанием и отдыха, непосредственно примыкающие 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к капитальному зданию, строению, сооружению или находящиеся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возможно в упреждающем (</w:t>
      </w:r>
      <w:proofErr w:type="spellStart"/>
      <w:r w:rsidRPr="008A48D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A48DC">
        <w:rPr>
          <w:rFonts w:ascii="Times New Roman" w:hAnsi="Times New Roman" w:cs="Times New Roman"/>
          <w:sz w:val="28"/>
          <w:szCs w:val="28"/>
        </w:rPr>
        <w:t xml:space="preserve">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lastRenderedPageBreak/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155AB280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537E9F9B" w14:textId="45C893A4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4E61A" w14:textId="1DD9B47C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DB3CA" w14:textId="781E4CB2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14652" w14:textId="0A55F59D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C4F4B" w14:textId="77777777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0AEED6EA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4E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CD0B4E">
        <w:rPr>
          <w:rFonts w:ascii="Times New Roman" w:hAnsi="Times New Roman" w:cs="Times New Roman"/>
          <w:sz w:val="28"/>
          <w:szCs w:val="28"/>
        </w:rPr>
        <w:t>Муниципальная у</w:t>
      </w:r>
      <w:r w:rsidRPr="00CD0B4E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CD0B4E">
        <w:rPr>
          <w:rFonts w:ascii="Times New Roman" w:hAnsi="Times New Roman" w:cs="Times New Roman"/>
          <w:sz w:val="28"/>
          <w:szCs w:val="28"/>
        </w:rPr>
        <w:t>«</w:t>
      </w:r>
      <w:r w:rsidR="009874E9" w:rsidRPr="00CD0B4E">
        <w:rPr>
          <w:rFonts w:ascii="Times New Roman" w:hAnsi="Times New Roman" w:cs="Times New Roman"/>
          <w:sz w:val="28"/>
          <w:szCs w:val="28"/>
        </w:rPr>
        <w:t>Р</w:t>
      </w:r>
      <w:r w:rsidR="003F1243" w:rsidRPr="00CD0B4E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 w:rsidRPr="00CD0B4E">
        <w:rPr>
          <w:rFonts w:ascii="Times New Roman" w:hAnsi="Times New Roman" w:cs="Times New Roman"/>
          <w:sz w:val="28"/>
          <w:szCs w:val="28"/>
        </w:rPr>
        <w:br/>
      </w:r>
      <w:r w:rsidR="003F1243" w:rsidRPr="00CD0B4E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CD0B4E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CD0B4E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на территории</w:t>
      </w:r>
      <w:r w:rsidR="00EB4093" w:rsidRPr="00EB409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CD0B4E" w:rsidRP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EB4093">
        <w:rPr>
          <w:rFonts w:ascii="Times New Roman" w:hAnsi="Times New Roman" w:cs="Times New Roman"/>
          <w:sz w:val="28"/>
          <w:szCs w:val="28"/>
        </w:rPr>
        <w:t>».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37CB3" w14:textId="7EF69440" w:rsidR="00C50A82" w:rsidRPr="000714C5" w:rsidRDefault="00C50A82" w:rsidP="0083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486584A" w:rsidR="00815BB3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40F5FE27" w14:textId="77777777" w:rsidR="008333EA" w:rsidRPr="008333EA" w:rsidRDefault="008333EA" w:rsidP="008333EA"/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2E631555" w14:textId="77777777" w:rsidR="00CD0B4E" w:rsidRPr="00BD4640" w:rsidRDefault="00815BB3" w:rsidP="00CD0B4E">
      <w:pPr>
        <w:tabs>
          <w:tab w:val="left" w:pos="1550"/>
        </w:tabs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Непосре</w:t>
      </w:r>
      <w:r w:rsidR="00CD0B4E" w:rsidRPr="00EB4093">
        <w:rPr>
          <w:rFonts w:ascii="Times New Roman" w:hAnsi="Times New Roman" w:cs="Times New Roman"/>
          <w:color w:val="000000" w:themeColor="text1"/>
          <w:sz w:val="28"/>
          <w:szCs w:val="28"/>
        </w:rPr>
        <w:t>дст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венное предоставление 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структурное подразделение Администрации – </w:t>
      </w:r>
      <w:r w:rsidR="00CD0B4E" w:rsidRPr="00BD46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развития потребительского рынка и услуг Администрации Одинцовского городского округа Московской области.</w:t>
      </w:r>
      <w:bookmarkStart w:id="6" w:name="bookmark63"/>
      <w:bookmarkEnd w:id="6"/>
    </w:p>
    <w:p w14:paraId="479DA9F6" w14:textId="765B79F8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01349E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EB4093">
        <w:t xml:space="preserve">5.1.1. </w:t>
      </w:r>
      <w:r w:rsidR="0039502F" w:rsidRPr="00EB4093">
        <w:t xml:space="preserve">Решение о предоставлении муниципальной услуги в виде Договора, оформленного в соответствии с Приложением 1 к настоящему Административному регламенту (в случае обращения заявителей, указанных </w:t>
      </w:r>
      <w:r w:rsidR="00073B72" w:rsidRPr="00EB4093">
        <w:br/>
      </w:r>
      <w:r w:rsidR="0039502F" w:rsidRPr="00EB4093">
        <w:t>в подпунктах 2.2.1</w:t>
      </w:r>
      <w:r w:rsidR="003D2547" w:rsidRPr="00EB4093">
        <w:t xml:space="preserve"> </w:t>
      </w:r>
      <w:r w:rsidR="00410380" w:rsidRPr="00EB4093">
        <w:t>–</w:t>
      </w:r>
      <w:r w:rsidR="003D2547" w:rsidRPr="00EB4093">
        <w:t xml:space="preserve"> </w:t>
      </w:r>
      <w:r w:rsidR="0039502F" w:rsidRPr="00EB4093">
        <w:t>2.2.</w:t>
      </w:r>
      <w:r w:rsidR="00410380" w:rsidRPr="00EB4093">
        <w:t>3</w:t>
      </w:r>
      <w:r w:rsidR="00A344AC" w:rsidRPr="00EB4093">
        <w:t>, 2.2.5</w:t>
      </w:r>
      <w:r w:rsidR="003D2547" w:rsidRPr="00EB4093">
        <w:t xml:space="preserve"> пункта 2.2. настоящего Административного регламента)</w:t>
      </w:r>
      <w:r w:rsidR="0039502F" w:rsidRPr="00EB4093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Pr="0094102D" w:rsidRDefault="003D2547" w:rsidP="003D2547">
      <w:pPr>
        <w:pStyle w:val="111"/>
        <w:numPr>
          <w:ilvl w:val="0"/>
          <w:numId w:val="0"/>
        </w:numPr>
        <w:ind w:firstLine="709"/>
        <w:rPr>
          <w:b/>
        </w:rPr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</w:t>
      </w:r>
      <w:r w:rsidRPr="0094102D">
        <w:rPr>
          <w:b/>
        </w:rPr>
        <w:t>с Приложением 3 к настоящему Административному регламенту.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t xml:space="preserve">В случае </w:t>
      </w:r>
      <w:proofErr w:type="spellStart"/>
      <w:r w:rsidRPr="006406C7">
        <w:rPr>
          <w:rFonts w:eastAsia="Times New Roman"/>
        </w:rPr>
        <w:t>неистребования</w:t>
      </w:r>
      <w:proofErr w:type="spellEnd"/>
      <w:r w:rsidRPr="006406C7">
        <w:rPr>
          <w:rFonts w:eastAsia="Times New Roman"/>
        </w:rPr>
        <w:t xml:space="preserve">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F3A3A9" w14:textId="1C349A68" w:rsidR="00C50A82" w:rsidRPr="0087152E" w:rsidRDefault="007D387D" w:rsidP="0087152E">
      <w:pPr>
        <w:pStyle w:val="11"/>
        <w:numPr>
          <w:ilvl w:val="0"/>
          <w:numId w:val="0"/>
        </w:numPr>
        <w:ind w:firstLine="709"/>
        <w:rPr>
          <w:b/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94102D">
        <w:rPr>
          <w:lang w:eastAsia="ar-SA"/>
        </w:rPr>
        <w:t>(</w:t>
      </w:r>
      <w:hyperlink r:id="rId8" w:history="1">
        <w:r w:rsidR="0094102D" w:rsidRPr="0094102D">
          <w:rPr>
            <w:rStyle w:val="a8"/>
            <w:color w:val="000000" w:themeColor="text1"/>
            <w:u w:val="none"/>
          </w:rPr>
          <w:t>https://odin.ru</w:t>
        </w:r>
      </w:hyperlink>
      <w:r w:rsidR="0094102D" w:rsidRPr="0094102D">
        <w:rPr>
          <w:rStyle w:val="a8"/>
          <w:color w:val="000000" w:themeColor="text1"/>
          <w:u w:val="none"/>
        </w:rPr>
        <w:t>)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</w:t>
      </w:r>
      <w:r w:rsidR="0052676C" w:rsidRPr="000714C5">
        <w:rPr>
          <w:lang w:eastAsia="ar-SA"/>
        </w:rPr>
        <w:lastRenderedPageBreak/>
        <w:t xml:space="preserve">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94102D">
        <w:rPr>
          <w:b/>
          <w:lang w:eastAsia="ar-SA"/>
        </w:rPr>
        <w:t xml:space="preserve">в Приложении </w:t>
      </w:r>
      <w:r w:rsidR="00354A48" w:rsidRPr="0094102D">
        <w:rPr>
          <w:b/>
          <w:lang w:eastAsia="ar-SA"/>
        </w:rPr>
        <w:t xml:space="preserve">4 </w:t>
      </w:r>
      <w:r w:rsidR="00360E31" w:rsidRPr="0094102D">
        <w:rPr>
          <w:b/>
          <w:lang w:eastAsia="ar-SA"/>
        </w:rPr>
        <w:t>к настоящему Административному регламенту.</w:t>
      </w:r>
    </w:p>
    <w:p w14:paraId="43620B9A" w14:textId="0188E669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94102D" w:rsidRDefault="00751D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к настоящему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ому регламенту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14C7E46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6</w:t>
      </w:r>
      <w:r w:rsidR="00C75887" w:rsidRPr="0094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>к настоящему Административному регламенту</w:t>
      </w:r>
      <w:r w:rsidR="00EF3377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</w:t>
      </w:r>
      <w:r w:rsidR="00BB7B56" w:rsidRPr="0094102D">
        <w:rPr>
          <w:rFonts w:eastAsia="Times New Roman"/>
          <w:b/>
        </w:rPr>
        <w:t xml:space="preserve">Приложением </w:t>
      </w:r>
      <w:r w:rsidR="00903E8F" w:rsidRPr="0094102D">
        <w:rPr>
          <w:rFonts w:eastAsia="Times New Roman"/>
          <w:b/>
        </w:rPr>
        <w:t>7</w:t>
      </w:r>
      <w:r w:rsidR="00483530" w:rsidRPr="0094102D">
        <w:rPr>
          <w:rFonts w:eastAsia="Times New Roman"/>
          <w:b/>
        </w:rPr>
        <w:t xml:space="preserve"> </w:t>
      </w:r>
      <w:r w:rsidR="00BB7B56" w:rsidRPr="0094102D">
        <w:rPr>
          <w:rFonts w:eastAsia="Times New Roman"/>
          <w:b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 xml:space="preserve">в </w:t>
      </w:r>
      <w:r w:rsidR="00AA6568" w:rsidRPr="004838A7">
        <w:rPr>
          <w:b/>
        </w:rPr>
        <w:t>подразделе 2 настоящего Административного регламента</w:t>
      </w:r>
      <w:r w:rsidR="00AA6568" w:rsidRPr="000714C5">
        <w:t>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 xml:space="preserve">Несоответствие документов, указанных в </w:t>
      </w:r>
      <w:r w:rsidR="00C04A3F" w:rsidRPr="004838A7">
        <w:rPr>
          <w:b/>
        </w:rPr>
        <w:t>подразделе 8 настоящего Административного регламента</w:t>
      </w:r>
      <w:r w:rsidR="00C04A3F" w:rsidRPr="000714C5">
        <w:t>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5A8D723D" w14:textId="6B7BEC7C" w:rsidR="003E56BF" w:rsidRDefault="00B9009D" w:rsidP="001D54DF">
      <w:pPr>
        <w:pStyle w:val="111"/>
        <w:numPr>
          <w:ilvl w:val="2"/>
          <w:numId w:val="0"/>
        </w:numPr>
        <w:ind w:firstLine="709"/>
        <w:rPr>
          <w:noProof/>
        </w:rPr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</w:t>
      </w:r>
      <w:r w:rsidR="004061F4" w:rsidRPr="004061F4">
        <w:rPr>
          <w:noProof/>
        </w:rPr>
        <w:lastRenderedPageBreak/>
        <w:t xml:space="preserve">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</w:t>
      </w:r>
      <w:r w:rsidR="004061F4" w:rsidRPr="006810F9">
        <w:rPr>
          <w:noProof/>
        </w:rPr>
        <w:t xml:space="preserve">области </w:t>
      </w:r>
      <w:r w:rsidR="003E56BF" w:rsidRPr="006810F9">
        <w:t>от 30.12.2014</w:t>
      </w:r>
      <w:r w:rsidR="003E56BF" w:rsidRPr="003E56BF">
        <w:t xml:space="preserve"> </w:t>
      </w:r>
      <w:r w:rsidR="004061F4" w:rsidRPr="004061F4">
        <w:rPr>
          <w:noProof/>
        </w:rPr>
        <w:t xml:space="preserve">№ 191/2014-ОЗ 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proofErr w:type="spellStart"/>
      <w:r w:rsidR="00513E55">
        <w:t>Непоступление</w:t>
      </w:r>
      <w:proofErr w:type="spellEnd"/>
      <w:r w:rsidR="00513E55">
        <w:t xml:space="preserve">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так же </w:t>
      </w:r>
      <w:r w:rsidR="009E3F2B" w:rsidRPr="000714C5">
        <w:rPr>
          <w:rFonts w:ascii="Times New Roman" w:hAnsi="Times New Roman" w:cs="Times New Roman"/>
          <w:sz w:val="28"/>
          <w:szCs w:val="28"/>
        </w:rPr>
        <w:lastRenderedPageBreak/>
        <w:t>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9E3F2B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(800) 550-50-30</w:t>
      </w:r>
      <w:r w:rsidR="009E3F2B" w:rsidRPr="006810F9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не превышает максимальный срок предоставления муниципальной услуги, </w:t>
      </w:r>
      <w:r w:rsidRPr="0041332F">
        <w:rPr>
          <w:rFonts w:ascii="Times New Roman" w:hAnsi="Times New Roman" w:cs="Times New Roman"/>
          <w:sz w:val="28"/>
          <w:szCs w:val="28"/>
        </w:rPr>
        <w:lastRenderedPageBreak/>
        <w:t>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</w:t>
      </w:r>
      <w:r w:rsidRPr="00D7067A">
        <w:rPr>
          <w:rFonts w:ascii="Times New Roman" w:hAnsi="Times New Roman" w:cs="Times New Roman"/>
          <w:sz w:val="28"/>
          <w:szCs w:val="28"/>
        </w:rPr>
        <w:lastRenderedPageBreak/>
        <w:t>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</w:t>
      </w:r>
      <w:r w:rsidRPr="003D053B">
        <w:rPr>
          <w:rFonts w:ascii="Times New Roman" w:hAnsi="Times New Roman" w:cs="Times New Roman"/>
          <w:b/>
          <w:bCs/>
          <w:sz w:val="28"/>
          <w:szCs w:val="28"/>
        </w:rPr>
        <w:t>В Приложении 8 к настоящему Административному регламенту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</w:t>
      </w:r>
      <w:proofErr w:type="spellStart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проактивном</w:t>
      </w:r>
      <w:proofErr w:type="spellEnd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Приложении </w:t>
      </w:r>
      <w:r w:rsidR="00F73DF7"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9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>к настоящему Административному регламенту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настоящего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</w:t>
      </w:r>
      <w:r w:rsidR="00176B1F" w:rsidRPr="000714C5">
        <w:br/>
      </w:r>
      <w:r w:rsidR="00AC0A6A" w:rsidRPr="000714C5">
        <w:t xml:space="preserve">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lastRenderedPageBreak/>
        <w:t>или предоставление с нарушением срока, установленного настоящим Административным регламентом.</w:t>
      </w:r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6846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FC0875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в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110E7594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регистрац</w:t>
      </w:r>
      <w:r w:rsidR="00EA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жалоб указаны в разделе 13 настоящего Административного регламента.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 w:rsidP="002B1E1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24EEA48B" w:rsidR="00EE7C62" w:rsidRPr="000714C5" w:rsidRDefault="00EE7C62" w:rsidP="000B56FC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40976865"/>
      <w:bookmarkStart w:id="65" w:name="_Toc103694605"/>
      <w:bookmarkStart w:id="66" w:name="_Toc103859684"/>
      <w:bookmarkStart w:id="67" w:name="_Toc129878381"/>
      <w:bookmarkStart w:id="68" w:name="_Toc1296004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bookmarkEnd w:id="64"/>
      <w:bookmarkEnd w:id="65"/>
      <w:bookmarkEnd w:id="66"/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AD70BE">
        <w:rPr>
          <w:b w:val="0"/>
          <w:bCs w:val="0"/>
          <w:iCs w:val="0"/>
          <w:sz w:val="28"/>
          <w:szCs w:val="28"/>
          <w:lang w:val="ru-RU" w:eastAsia="ru-RU"/>
        </w:rPr>
        <w:t xml:space="preserve"> О</w:t>
      </w:r>
      <w:r w:rsidR="00562F2B">
        <w:rPr>
          <w:b w:val="0"/>
          <w:bCs w:val="0"/>
          <w:iCs w:val="0"/>
          <w:sz w:val="28"/>
          <w:szCs w:val="28"/>
          <w:lang w:val="ru-RU" w:eastAsia="ru-RU"/>
        </w:rPr>
        <w:t>динцовского городского округа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67"/>
      <w:bookmarkEnd w:id="68"/>
    </w:p>
    <w:p w14:paraId="64484C02" w14:textId="77777777" w:rsidR="00C51AF3" w:rsidRPr="000714C5" w:rsidRDefault="00C51AF3" w:rsidP="002B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828B" w14:textId="77777777" w:rsidR="00B434DA" w:rsidRDefault="00B434DA" w:rsidP="00B434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26B90E" w14:textId="77777777" w:rsidR="00B434DA" w:rsidRPr="00F11D3D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>Договор № _________</w:t>
      </w:r>
    </w:p>
    <w:p w14:paraId="48962E85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размещение сезонного (летнего) кафе </w:t>
      </w:r>
    </w:p>
    <w:p w14:paraId="44837564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 питания </w:t>
      </w:r>
      <w:r w:rsidRPr="00F11D3D"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023B4557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6DFBD13" w14:textId="77777777" w:rsidR="00B434D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40654AA9" w14:textId="747E43C8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B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F11D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            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  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 </w:t>
      </w:r>
      <w:r w:rsidR="002B1E10">
        <w:rPr>
          <w:rFonts w:ascii="Times New Roman" w:hAnsi="Times New Roman" w:cs="Times New Roman"/>
          <w:sz w:val="28"/>
          <w:szCs w:val="28"/>
        </w:rPr>
        <w:t>20__ г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E0E30" w14:textId="77777777" w:rsidR="00B434DA" w:rsidRPr="00F11D3D" w:rsidRDefault="00B434DA" w:rsidP="002B1E1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FA30448" w14:textId="77777777" w:rsidR="00B434DA" w:rsidRPr="00A5719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2F0204EF" w14:textId="77777777" w:rsidR="00B434DA" w:rsidRDefault="00B434DA" w:rsidP="002B1E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Одинцовского городского округа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 Московской области, в лице _________________, действующего на основании 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в дальнейшем именуемая «Сторона 1»,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1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D3D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в лице ______________, действующего на основании 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 в дальнейшем именуемый «Сторона 2»,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с другой стороны, в дальнейшем совместно именуемые «Стороны», заключили настоящий Договор о нижеследующем:</w:t>
      </w:r>
    </w:p>
    <w:p w14:paraId="7B841B83" w14:textId="77777777" w:rsidR="00B434DA" w:rsidRPr="00F11D3D" w:rsidRDefault="00B434DA" w:rsidP="002B1E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6DD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767CC2F1" w14:textId="77777777" w:rsidR="00B434DA" w:rsidRPr="00F557EB" w:rsidRDefault="00B434DA" w:rsidP="002B1E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F7C68" w14:textId="59DC8A6E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</w:t>
      </w:r>
      <w:r>
        <w:rPr>
          <w:rFonts w:ascii="Times New Roman" w:hAnsi="Times New Roman" w:cs="Times New Roman"/>
          <w:sz w:val="28"/>
          <w:szCs w:val="28"/>
        </w:rPr>
        <w:t xml:space="preserve"> утв</w:t>
      </w:r>
      <w:r w:rsidR="00EA1248">
        <w:rPr>
          <w:rFonts w:ascii="Times New Roman" w:hAnsi="Times New Roman" w:cs="Times New Roman"/>
          <w:sz w:val="28"/>
          <w:szCs w:val="28"/>
        </w:rPr>
        <w:t xml:space="preserve">ержденному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557EB">
        <w:rPr>
          <w:rFonts w:ascii="Times New Roman" w:hAnsi="Times New Roman" w:cs="Times New Roman"/>
          <w:sz w:val="28"/>
          <w:szCs w:val="28"/>
        </w:rPr>
        <w:t>__</w:t>
      </w:r>
      <w:r w:rsidR="002B1E10">
        <w:rPr>
          <w:rFonts w:ascii="Times New Roman" w:hAnsi="Times New Roman" w:cs="Times New Roman"/>
          <w:sz w:val="28"/>
          <w:szCs w:val="28"/>
        </w:rPr>
        <w:t>_________________</w:t>
      </w:r>
      <w:r w:rsidRPr="00F557E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14:paraId="23646824" w14:textId="217C8AFB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57E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B1E10">
        <w:rPr>
          <w:rFonts w:ascii="Times New Roman" w:hAnsi="Times New Roman" w:cs="Times New Roman"/>
          <w:sz w:val="20"/>
          <w:szCs w:val="20"/>
        </w:rPr>
        <w:t xml:space="preserve">   </w:t>
      </w:r>
      <w:r w:rsidRPr="00F557EB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правового акта)</w:t>
      </w:r>
    </w:p>
    <w:p w14:paraId="5DFBF60F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261B7425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период размещения с «__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557EB">
        <w:rPr>
          <w:rFonts w:ascii="Times New Roman" w:hAnsi="Times New Roman" w:cs="Times New Roman"/>
          <w:sz w:val="28"/>
          <w:szCs w:val="28"/>
        </w:rPr>
        <w:t>______ по «___»_______20___</w:t>
      </w:r>
    </w:p>
    <w:p w14:paraId="064368FD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lastRenderedPageBreak/>
        <w:t>площадь места размещения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сезонного (летнего) кафе _____ </w:t>
      </w:r>
      <w:proofErr w:type="spellStart"/>
      <w:r w:rsidRPr="00F557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57EB">
        <w:rPr>
          <w:rFonts w:ascii="Times New Roman" w:hAnsi="Times New Roman" w:cs="Times New Roman"/>
          <w:sz w:val="28"/>
          <w:szCs w:val="28"/>
        </w:rPr>
        <w:t>.</w:t>
      </w:r>
    </w:p>
    <w:p w14:paraId="631F7891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(приложение № 1 к настоящему Договору).</w:t>
      </w:r>
    </w:p>
    <w:p w14:paraId="226E6DB5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73869C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7FFB795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3832AFB7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BC398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86577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даты его подписания Сторонами и действует по «____» __________ 20___, а в части исполнения обязательств по оплате и демонтажу Объекта - до их полного исполнения. </w:t>
      </w:r>
    </w:p>
    <w:p w14:paraId="0BDB55F8" w14:textId="77777777" w:rsidR="00B434DA" w:rsidRPr="00A86577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DC3F6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</w:p>
    <w:p w14:paraId="0BD3AF67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FCBFC9" w14:textId="6E73450D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размещение сезонного (летнего) кафе при стационарном предприятии общественного питания составляет_____ </w:t>
      </w:r>
      <w:proofErr w:type="spellStart"/>
      <w:r w:rsidRPr="00D7749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7749A">
        <w:rPr>
          <w:rFonts w:ascii="Times New Roman" w:eastAsia="Times New Roman" w:hAnsi="Times New Roman" w:cs="Times New Roman"/>
          <w:sz w:val="28"/>
          <w:szCs w:val="28"/>
        </w:rPr>
        <w:t>.__коп., в том числе НДС 20 % в сумме ____</w:t>
      </w:r>
      <w:proofErr w:type="spellStart"/>
      <w:r w:rsidRPr="00D7749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7749A">
        <w:rPr>
          <w:rFonts w:ascii="Times New Roman" w:eastAsia="Times New Roman" w:hAnsi="Times New Roman" w:cs="Times New Roman"/>
          <w:sz w:val="28"/>
          <w:szCs w:val="28"/>
        </w:rPr>
        <w:t>.__коп. (расчет стоимости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настоящему Договору). </w:t>
      </w:r>
    </w:p>
    <w:p w14:paraId="455652CB" w14:textId="77777777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Оплата производится единовременно в размере 100 % суммы платежа за весь период установки сезонного (летнего) кафе по Договору не позднее 5 рабочих дней после его заключения.</w:t>
      </w:r>
    </w:p>
    <w:p w14:paraId="1BB3083F" w14:textId="77777777" w:rsidR="00B434DA" w:rsidRPr="00BF60DC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BF60DC">
        <w:rPr>
          <w:rFonts w:ascii="Times New Roman" w:hAnsi="Times New Roman" w:cs="Times New Roman"/>
          <w:sz w:val="28"/>
          <w:szCs w:val="28"/>
        </w:rPr>
        <w:t>Плата, указанная в пункте 3.1 перечисляется по реквизитам ________________.</w:t>
      </w:r>
    </w:p>
    <w:p w14:paraId="3E500BD7" w14:textId="77777777" w:rsidR="00B434DA" w:rsidRPr="00BF60DC" w:rsidRDefault="00B434DA" w:rsidP="002B1E10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14:paraId="1FE2FE5D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3.5 В случае увеличения размера платы за размещение объекта Стороны подписывают соответствующее дополнительное соглашение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br/>
        <w:t xml:space="preserve">к Договору. </w:t>
      </w:r>
    </w:p>
    <w:p w14:paraId="624505A8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3.6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Плата за размещение объекта уплачивается в безналичном порядке по реквизитам Стороны 1, указанным в настоящем Договоре одним платежом в течение пяти банковских дней с даты подписания Сторонами настоящего Договора. </w:t>
      </w:r>
    </w:p>
    <w:p w14:paraId="0CF6F000" w14:textId="77777777" w:rsidR="00B434DA" w:rsidRDefault="00B434DA" w:rsidP="002B1E10">
      <w:pPr>
        <w:pStyle w:val="a6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t xml:space="preserve">Датой оплаты считается дата поступления денежных средств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br/>
        <w:t>на счет Стороны 1.</w:t>
      </w:r>
    </w:p>
    <w:p w14:paraId="7861EE0A" w14:textId="3A01610E" w:rsidR="00B434DA" w:rsidRPr="00EB6AEE" w:rsidRDefault="00B434DA" w:rsidP="00EB6AE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AEE">
        <w:rPr>
          <w:rFonts w:ascii="Times New Roman" w:eastAsia="Times New Roman" w:hAnsi="Times New Roman" w:cs="Times New Roman"/>
          <w:sz w:val="28"/>
          <w:szCs w:val="28"/>
        </w:rPr>
        <w:t>Сторона 2</w:t>
      </w:r>
      <w:r w:rsidRPr="00EB6AEE">
        <w:rPr>
          <w:rFonts w:ascii="Times New Roman" w:hAnsi="Times New Roman" w:cs="Times New Roman"/>
          <w:sz w:val="28"/>
          <w:szCs w:val="28"/>
        </w:rPr>
        <w:t xml:space="preserve">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вправе уступать права и осуществлять перевод долга по обязательствам, возникшим из заключенного Договора. Обязательства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такому Договору должны быть исполнены </w:t>
      </w:r>
      <w:r w:rsidRPr="00EB6AEE">
        <w:rPr>
          <w:rFonts w:ascii="Times New Roman" w:eastAsia="Times New Roman" w:hAnsi="Times New Roman" w:cs="Times New Roman"/>
          <w:sz w:val="28"/>
          <w:szCs w:val="28"/>
        </w:rPr>
        <w:t>Стороной 2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лично, если иное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установлено законодательством Российской Федерации.</w:t>
      </w:r>
    </w:p>
    <w:p w14:paraId="5FF5DEC1" w14:textId="49E274B2" w:rsidR="00B434DA" w:rsidRPr="00F11D3D" w:rsidRDefault="00B434DA" w:rsidP="002B1E1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6F8C51" w14:textId="77777777" w:rsidR="00B434DA" w:rsidRPr="0013022E" w:rsidRDefault="00B434DA" w:rsidP="002B1E1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30670972" w14:textId="77777777" w:rsidR="00B434DA" w:rsidRPr="00F557EB" w:rsidRDefault="00B434DA" w:rsidP="002B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BE2245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 Сторона 1 имеет право т</w:t>
      </w:r>
      <w:r w:rsidRPr="00F557EB">
        <w:rPr>
          <w:rFonts w:ascii="Times New Roman" w:hAnsi="Times New Roman" w:cs="Times New Roman"/>
          <w:sz w:val="28"/>
          <w:szCs w:val="28"/>
        </w:rPr>
        <w:t>ребовать от Стороны 2:</w:t>
      </w:r>
    </w:p>
    <w:p w14:paraId="2D9A0EB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F557EB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0A32E03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соблюдения требований градостроительных, архитектурных, пожарных, санитарных норм, правил и нормативов по благоустройству </w:t>
      </w:r>
      <w:r w:rsidRPr="00F557EB">
        <w:rPr>
          <w:rFonts w:ascii="Times New Roman" w:hAnsi="Times New Roman" w:cs="Times New Roman"/>
          <w:sz w:val="28"/>
          <w:szCs w:val="28"/>
        </w:rPr>
        <w:lastRenderedPageBreak/>
        <w:t>территории, законодательства Российской Федерации, в том числе по гражданской обороне и чрезвычайных ситуациях.</w:t>
      </w:r>
    </w:p>
    <w:p w14:paraId="5CD15DA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5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5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указанные в пункте 2.1 настоящего </w:t>
      </w:r>
      <w:r w:rsidRPr="00F557EB">
        <w:rPr>
          <w:rFonts w:ascii="Times New Roman" w:hAnsi="Times New Roman" w:cs="Times New Roman"/>
          <w:sz w:val="28"/>
          <w:szCs w:val="28"/>
        </w:rPr>
        <w:t>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70198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Получать в течение 2 рабочих дней запрашиваемую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о функционировании стационарного предприятия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сезонного (летнего) кафе от Стороны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том числе по полученным Стороной 1 обращениям граждан или контролирующих государственных органов.</w:t>
      </w:r>
    </w:p>
    <w:p w14:paraId="433D49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обязуется:</w:t>
      </w:r>
    </w:p>
    <w:p w14:paraId="2136809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Предоставить Стороне 2 право на размещение сезонного (летнего) кафе в соответствии с настоящим Договором.</w:t>
      </w:r>
    </w:p>
    <w:p w14:paraId="42EFD7D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или юридического адреса, банковских, иных реквизитов, в срок не позднее трех календарных дней с даты соответствующих изменений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с указанием новых реквизитов. В противном случае все риски,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исполнением Стороной 2 своих обязательств по настоящему Договору, несет Сторона 1.</w:t>
      </w:r>
    </w:p>
    <w:p w14:paraId="0638AC7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557EB">
        <w:rPr>
          <w:rFonts w:ascii="Times New Roman" w:hAnsi="Times New Roman" w:cs="Times New Roman"/>
          <w:sz w:val="28"/>
          <w:szCs w:val="28"/>
        </w:rPr>
        <w:t>. Сторона 2 имеет право:</w:t>
      </w:r>
    </w:p>
    <w:p w14:paraId="473D757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Беспрепятственного доступа к месту размещения сезонного (летнего) кафе. </w:t>
      </w:r>
    </w:p>
    <w:p w14:paraId="1BD082C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F557EB">
        <w:rPr>
          <w:rFonts w:ascii="Times New Roman" w:hAnsi="Times New Roman" w:cs="Times New Roman"/>
          <w:sz w:val="28"/>
          <w:szCs w:val="28"/>
        </w:rPr>
        <w:t>. Использования места размещения сезонного (лет</w:t>
      </w:r>
      <w:r>
        <w:rPr>
          <w:rFonts w:ascii="Times New Roman" w:hAnsi="Times New Roman" w:cs="Times New Roman"/>
          <w:sz w:val="28"/>
          <w:szCs w:val="28"/>
        </w:rPr>
        <w:t xml:space="preserve">него) кафе для целей, связанных </w:t>
      </w:r>
      <w:r w:rsidRPr="00F557EB">
        <w:rPr>
          <w:rFonts w:ascii="Times New Roman" w:hAnsi="Times New Roman" w:cs="Times New Roman"/>
          <w:sz w:val="28"/>
          <w:szCs w:val="28"/>
        </w:rPr>
        <w:t>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2936657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557EB">
        <w:rPr>
          <w:rFonts w:ascii="Times New Roman" w:hAnsi="Times New Roman" w:cs="Times New Roman"/>
          <w:sz w:val="28"/>
          <w:szCs w:val="28"/>
        </w:rPr>
        <w:t>. Сторона 2 обязуется:</w:t>
      </w:r>
    </w:p>
    <w:p w14:paraId="26DE3C4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F557EB">
        <w:rPr>
          <w:rFonts w:ascii="Times New Roman" w:hAnsi="Times New Roman" w:cs="Times New Roman"/>
          <w:sz w:val="28"/>
          <w:szCs w:val="28"/>
        </w:rPr>
        <w:t>Осуществлять установку, эксплуатацию и де</w:t>
      </w:r>
      <w:r>
        <w:rPr>
          <w:rFonts w:ascii="Times New Roman" w:hAnsi="Times New Roman" w:cs="Times New Roman"/>
          <w:sz w:val="28"/>
          <w:szCs w:val="28"/>
        </w:rPr>
        <w:t xml:space="preserve">монтаж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 и требованиями нормативных правовых актов Российской Федерации,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Московской области и муниципальных правовых актов. </w:t>
      </w:r>
    </w:p>
    <w:p w14:paraId="36BC1BC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настоящего Договора обеспечить надлежащее состояние и внешний вид сезонного (летнего) кафе.</w:t>
      </w:r>
    </w:p>
    <w:p w14:paraId="698392C3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F557EB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14:paraId="77A2366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50D0487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Не позднее пяти календарных дней со дня окончания срока действия настоящего Договора или с даты расторжения Договора,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в случае признания его недействительным, демонтировать сезонное (летнее) кафе и привести место размещения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br/>
        <w:t>в первоначальное состояние.</w:t>
      </w:r>
    </w:p>
    <w:p w14:paraId="7F73680F" w14:textId="27157F2D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8F1761">
        <w:rPr>
          <w:rFonts w:ascii="Times New Roman" w:hAnsi="Times New Roman" w:cs="Times New Roman"/>
          <w:sz w:val="28"/>
          <w:szCs w:val="28"/>
        </w:rPr>
        <w:t xml:space="preserve">.6. В случае </w:t>
      </w:r>
      <w:r w:rsidRPr="00832983">
        <w:rPr>
          <w:rFonts w:ascii="Times New Roman" w:hAnsi="Times New Roman" w:cs="Times New Roman"/>
          <w:sz w:val="28"/>
          <w:szCs w:val="28"/>
        </w:rPr>
        <w:t>неисполнения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п.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983">
        <w:rPr>
          <w:rFonts w:ascii="Times New Roman" w:hAnsi="Times New Roman" w:cs="Times New Roman"/>
          <w:sz w:val="28"/>
          <w:szCs w:val="28"/>
        </w:rPr>
        <w:t xml:space="preserve">.5 Сторона </w:t>
      </w:r>
      <w:r w:rsidRPr="008F1761">
        <w:rPr>
          <w:rFonts w:ascii="Times New Roman" w:hAnsi="Times New Roman" w:cs="Times New Roman"/>
          <w:sz w:val="28"/>
          <w:szCs w:val="28"/>
        </w:rPr>
        <w:t xml:space="preserve">2 возместить Стороне 1 затраты за выполненные работы по приведению места размещения сезонного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E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1761">
        <w:rPr>
          <w:rFonts w:ascii="Times New Roman" w:hAnsi="Times New Roman" w:cs="Times New Roman"/>
          <w:sz w:val="28"/>
          <w:szCs w:val="28"/>
        </w:rPr>
        <w:t>летнего) кафе в первоначальное состояние, по демонтажу и хранению конструкций и оборудования, оставленного на месте организации сезонного (летнего) кафе.</w:t>
      </w:r>
    </w:p>
    <w:p w14:paraId="096C10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Направить Стороне 1 сведения об изменении своего почтового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11BEB4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2 не вправе уступать права и осуществлять перевод долга по обязательствам, возникшим из настоящего Договора. Обязательства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C143F33" w14:textId="77777777" w:rsidR="00B434DA" w:rsidRPr="00BA1BD4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98197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407D2D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1D3C42A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F557EB">
        <w:rPr>
          <w:rFonts w:ascii="Times New Roman" w:hAnsi="Times New Roman" w:cs="Times New Roman"/>
          <w:sz w:val="28"/>
          <w:szCs w:val="28"/>
        </w:rPr>
        <w:t xml:space="preserve">. Стороны несут ответственность за невыполнение либо ненадлежащее выполнение условий настоящего Договора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2BD649A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557EB">
        <w:rPr>
          <w:rFonts w:ascii="Times New Roman" w:hAnsi="Times New Roman" w:cs="Times New Roman"/>
          <w:sz w:val="28"/>
          <w:szCs w:val="28"/>
        </w:rPr>
        <w:t>. В случае нарушения Стороной 2 сроков оплаты, предусмо</w:t>
      </w:r>
      <w:r>
        <w:rPr>
          <w:rFonts w:ascii="Times New Roman" w:hAnsi="Times New Roman" w:cs="Times New Roman"/>
          <w:sz w:val="28"/>
          <w:szCs w:val="28"/>
        </w:rPr>
        <w:t>тренных настоящим Договором, Сторона 2</w:t>
      </w:r>
      <w:r w:rsidRPr="00F557EB">
        <w:rPr>
          <w:rFonts w:ascii="Times New Roman" w:hAnsi="Times New Roman" w:cs="Times New Roman"/>
          <w:sz w:val="28"/>
          <w:szCs w:val="28"/>
        </w:rPr>
        <w:t xml:space="preserve">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от Стороны 1.</w:t>
      </w:r>
    </w:p>
    <w:p w14:paraId="56D35F1B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557EB">
        <w:rPr>
          <w:rFonts w:ascii="Times New Roman" w:hAnsi="Times New Roman" w:cs="Times New Roman"/>
          <w:sz w:val="28"/>
          <w:szCs w:val="28"/>
        </w:rPr>
        <w:t>. В случае размещения сезонного (летнег</w:t>
      </w:r>
      <w:r>
        <w:rPr>
          <w:rFonts w:ascii="Times New Roman" w:hAnsi="Times New Roman" w:cs="Times New Roman"/>
          <w:sz w:val="28"/>
          <w:szCs w:val="28"/>
        </w:rPr>
        <w:t>о) кафе с нарушением  нормативно-</w:t>
      </w:r>
      <w:r w:rsidRPr="00F557EB">
        <w:rPr>
          <w:rFonts w:ascii="Times New Roman" w:hAnsi="Times New Roman" w:cs="Times New Roman"/>
          <w:sz w:val="28"/>
          <w:szCs w:val="28"/>
        </w:rPr>
        <w:t>правовых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нормативно-</w:t>
      </w:r>
      <w:r w:rsidRPr="00F557EB">
        <w:rPr>
          <w:rFonts w:ascii="Times New Roman" w:hAnsi="Times New Roman" w:cs="Times New Roman"/>
          <w:sz w:val="28"/>
          <w:szCs w:val="28"/>
        </w:rPr>
        <w:t xml:space="preserve">правовых актов Московской области, муниципальных </w:t>
      </w:r>
      <w:r w:rsidRPr="00832983">
        <w:rPr>
          <w:rFonts w:ascii="Times New Roman" w:hAnsi="Times New Roman" w:cs="Times New Roman"/>
          <w:sz w:val="28"/>
          <w:szCs w:val="28"/>
        </w:rPr>
        <w:t xml:space="preserve">правовых актов, настоящего Договора Сторона 2 обязана уплатить неустойку (штраф) </w:t>
      </w:r>
      <w:r w:rsidRPr="00832983">
        <w:rPr>
          <w:rFonts w:ascii="Times New Roman" w:hAnsi="Times New Roman" w:cs="Times New Roman"/>
          <w:sz w:val="28"/>
          <w:szCs w:val="28"/>
        </w:rPr>
        <w:br/>
        <w:t>в размере 10% от суммы, указанной в пункте 3.1. настоящего Договора,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каждый факт нарушения, в течение 5 рабочих (дней с даты получения соответствующей претензии Стороны 1).</w:t>
      </w:r>
    </w:p>
    <w:p w14:paraId="05F482C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5.2. настоящего Договора.</w:t>
      </w:r>
    </w:p>
    <w:p w14:paraId="104AACD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1BD5A10E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471F93AA" w14:textId="77777777" w:rsidR="00EA1248" w:rsidRDefault="00EA1248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F6B7E" w14:textId="77777777" w:rsidR="00EA1248" w:rsidRDefault="00EA1248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B981C" w14:textId="5B87FD54" w:rsidR="00EA1248" w:rsidRDefault="00EA1248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E5D7B" w14:textId="07CEEECA" w:rsidR="00396F89" w:rsidRDefault="00396F89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68B56" w14:textId="5707C37B" w:rsidR="00396F89" w:rsidRDefault="00396F89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33C12" w14:textId="77777777" w:rsidR="00396F89" w:rsidRDefault="00396F89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4D9B" w14:textId="7BCB4DFB" w:rsidR="00B434DA" w:rsidRPr="00832983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83">
        <w:rPr>
          <w:rFonts w:ascii="Times New Roman" w:hAnsi="Times New Roman" w:cs="Times New Roman"/>
          <w:b/>
          <w:sz w:val="28"/>
          <w:szCs w:val="28"/>
        </w:rPr>
        <w:lastRenderedPageBreak/>
        <w:t>6. Прекращение и расторжение Договора</w:t>
      </w:r>
    </w:p>
    <w:p w14:paraId="53FE2400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57B7F50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</w:t>
      </w:r>
      <w:r w:rsidRPr="00832983">
        <w:rPr>
          <w:rFonts w:ascii="Times New Roman" w:hAnsi="Times New Roman" w:cs="Times New Roman"/>
          <w:sz w:val="28"/>
          <w:szCs w:val="28"/>
        </w:rPr>
        <w:br/>
        <w:t>в пункте 2.1 настоящего Договора, и продлению не подлежит.</w:t>
      </w:r>
    </w:p>
    <w:p w14:paraId="4740165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00A6BB31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6.3. Сторона 2 имеет право досрочно в одностороннем порядке отказаться от исполнения настоящего Договора, письменно уведомив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пятнадцать календарных дней Сторону 1.</w:t>
      </w:r>
    </w:p>
    <w:p w14:paraId="1767EC45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иных средств связи и доставки, обеспечивающих фиксирование такого уведомления и получение Стороной 2 подтверждения </w:t>
      </w:r>
      <w:r w:rsidRPr="00832983">
        <w:rPr>
          <w:rFonts w:ascii="Times New Roman" w:hAnsi="Times New Roman" w:cs="Times New Roman"/>
          <w:sz w:val="28"/>
          <w:szCs w:val="28"/>
        </w:rPr>
        <w:br/>
        <w:t>о его вручении Стороне 1.</w:t>
      </w:r>
    </w:p>
    <w:p w14:paraId="08DFBFA7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</w:t>
      </w:r>
      <w:r w:rsidRPr="00832983">
        <w:rPr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подписания Сторонами соответствующего соглашения о расторжении настоящего Договора.</w:t>
      </w:r>
    </w:p>
    <w:p w14:paraId="0AC82B92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3C3C3D3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6E055FE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- однократного нарушения, создающего угрозу жизни и здоровью граждан, или повторного нарушения Стороной 2 нормативно-правовых актов Российской Федерации, нормативно-правовых актов Московской области, муниципальных правовых актов при размещении и эксплуатации сезонного (летнего</w:t>
      </w:r>
      <w:r w:rsidRPr="00F557EB">
        <w:rPr>
          <w:rFonts w:ascii="Times New Roman" w:hAnsi="Times New Roman" w:cs="Times New Roman"/>
          <w:sz w:val="28"/>
          <w:szCs w:val="28"/>
        </w:rPr>
        <w:t>) кафе;</w:t>
      </w:r>
    </w:p>
    <w:p w14:paraId="5F3C04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1C7E7FA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F557EB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F68C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для </w:t>
      </w:r>
      <w:r w:rsidRPr="00832983">
        <w:rPr>
          <w:rFonts w:ascii="Times New Roman" w:hAnsi="Times New Roman" w:cs="Times New Roman"/>
          <w:sz w:val="28"/>
          <w:szCs w:val="28"/>
        </w:rPr>
        <w:t>государственных (муниципальных) нужд при принятии соответствующего нормативного правового акта Московской области, муниципального правового акта Одинцовского округа.</w:t>
      </w:r>
    </w:p>
    <w:p w14:paraId="19461A4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</w:t>
      </w:r>
      <w:r w:rsidRPr="00F557EB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316AB8D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6642AA0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2682EEF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817758C" w14:textId="37C64672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0334C9DA" w14:textId="0BA61178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  <w:rPr>
          <w:b/>
          <w:color w:val="000000" w:themeColor="text1"/>
        </w:rPr>
      </w:pPr>
      <w:r w:rsidRPr="00EA1248">
        <w:rPr>
          <w:color w:val="000000" w:themeColor="text1"/>
        </w:rPr>
        <w:t xml:space="preserve">6.7 </w:t>
      </w:r>
      <w:proofErr w:type="gramStart"/>
      <w:r>
        <w:rPr>
          <w:color w:val="000000" w:themeColor="text1"/>
        </w:rPr>
        <w:t>В</w:t>
      </w:r>
      <w:proofErr w:type="gramEnd"/>
      <w:r w:rsidRPr="00EA1248">
        <w:rPr>
          <w:color w:val="000000" w:themeColor="text1"/>
        </w:rPr>
        <w:t xml:space="preserve"> случае досрочного расторжения настоящего Договора на основании </w:t>
      </w:r>
      <w:r w:rsidR="002D6E89">
        <w:rPr>
          <w:color w:val="000000" w:themeColor="text1"/>
        </w:rPr>
        <w:t xml:space="preserve">              </w:t>
      </w:r>
      <w:r w:rsidRPr="00EA1248">
        <w:rPr>
          <w:color w:val="000000" w:themeColor="text1"/>
        </w:rPr>
        <w:t>п. 6</w:t>
      </w:r>
      <w:r w:rsidR="00EF61D4">
        <w:rPr>
          <w:color w:val="000000" w:themeColor="text1"/>
        </w:rPr>
        <w:t xml:space="preserve">.5 </w:t>
      </w:r>
      <w:r w:rsidRPr="00EA1248">
        <w:rPr>
          <w:color w:val="000000" w:themeColor="text1"/>
        </w:rPr>
        <w:t>настоящего Договора денежные средства, оплаченные Стороной 2, возврату не подлежат.</w:t>
      </w:r>
    </w:p>
    <w:p w14:paraId="1B305F67" w14:textId="77777777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</w:pPr>
      <w:r w:rsidRPr="00EA1248">
        <w:t>6.8.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14:paraId="29C8B688" w14:textId="77777777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</w:pPr>
      <w:r w:rsidRPr="00EA1248">
        <w:t>6.9. Договор прекращает действовать с даты, указанной в п. 2.1 Договора, без оформления Сторонами дополнительного соглашения.</w:t>
      </w:r>
    </w:p>
    <w:p w14:paraId="140F4E29" w14:textId="77777777" w:rsidR="00EA1248" w:rsidRPr="00F557EB" w:rsidRDefault="00EA1248" w:rsidP="00EA1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52539" w14:textId="77777777" w:rsidR="00B434DA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1B95F" w14:textId="77777777" w:rsidR="00B434DA" w:rsidRPr="00BA1BD4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14:paraId="04E15E2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54E60D0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F557EB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Договором, разрешаются в соответствии с законодательством Российской Федерации.</w:t>
      </w:r>
    </w:p>
    <w:p w14:paraId="188FBAD7" w14:textId="757EF6C3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 случае возникновения любых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</w:t>
      </w:r>
      <w:r>
        <w:rPr>
          <w:rFonts w:ascii="Times New Roman" w:hAnsi="Times New Roman" w:cs="Times New Roman"/>
          <w:sz w:val="28"/>
          <w:szCs w:val="28"/>
        </w:rPr>
        <w:t xml:space="preserve">ий и разногласий в добровольном </w:t>
      </w:r>
      <w:r w:rsidRPr="00F557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7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с оформлением совместного протокола урегулирования споров.</w:t>
      </w:r>
    </w:p>
    <w:p w14:paraId="5CFF7B08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501FD33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F557EB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</w:t>
      </w:r>
      <w:r>
        <w:rPr>
          <w:rFonts w:ascii="Times New Roman" w:hAnsi="Times New Roman" w:cs="Times New Roman"/>
          <w:sz w:val="28"/>
          <w:szCs w:val="28"/>
        </w:rPr>
        <w:t xml:space="preserve">полнение обязательств </w:t>
      </w:r>
      <w:r w:rsidRPr="00F557EB">
        <w:rPr>
          <w:rFonts w:ascii="Times New Roman" w:hAnsi="Times New Roman" w:cs="Times New Roman"/>
          <w:sz w:val="28"/>
          <w:szCs w:val="28"/>
        </w:rPr>
        <w:t>по настоящему Договору, если оно явилось следствием обстоятельств непреодолимой силы.</w:t>
      </w:r>
    </w:p>
    <w:p w14:paraId="6FF6179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F557EB">
        <w:rPr>
          <w:rFonts w:ascii="Times New Roman" w:hAnsi="Times New Roman" w:cs="Times New Roman"/>
          <w:sz w:val="28"/>
          <w:szCs w:val="28"/>
        </w:rPr>
        <w:t>. Вносимые в настоящий Договор дополнения и изменения оформляются письменно дополнительными соглашениями, котор</w:t>
      </w:r>
      <w:r>
        <w:rPr>
          <w:rFonts w:ascii="Times New Roman" w:hAnsi="Times New Roman" w:cs="Times New Roman"/>
          <w:sz w:val="28"/>
          <w:szCs w:val="28"/>
        </w:rPr>
        <w:t xml:space="preserve">ые являются неотъемлемой частью </w:t>
      </w:r>
      <w:r w:rsidRPr="00F557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стоящего Договора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 даты их подписания Сторонами. </w:t>
      </w:r>
    </w:p>
    <w:p w14:paraId="4EF3709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Pr="00F557EB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14:paraId="6C342DF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28D380DF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7EB">
        <w:rPr>
          <w:rFonts w:ascii="Times New Roman" w:hAnsi="Times New Roman" w:cs="Times New Roman"/>
          <w:b/>
          <w:bCs/>
          <w:sz w:val="28"/>
          <w:szCs w:val="28"/>
        </w:rPr>
        <w:t>8. Форс-мажорные обстоятельства</w:t>
      </w:r>
    </w:p>
    <w:p w14:paraId="5503AA7A" w14:textId="77777777" w:rsidR="00B434DA" w:rsidRPr="00C92620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FDE65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F11D3D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DF37486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F11D3D">
        <w:rPr>
          <w:rFonts w:ascii="Times New Roman" w:hAnsi="Times New Roman" w:cs="Times New Roman"/>
          <w:sz w:val="28"/>
          <w:szCs w:val="28"/>
        </w:rPr>
        <w:t>. Сторона, для которой создалась невозможность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обязана в письменной форме в 5</w:t>
      </w:r>
      <w:r w:rsidRPr="00F11D3D">
        <w:rPr>
          <w:rFonts w:ascii="Times New Roman" w:hAnsi="Times New Roman" w:cs="Times New Roman"/>
          <w:sz w:val="28"/>
          <w:szCs w:val="28"/>
        </w:rPr>
        <w:t>-дневный срок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5FCA1C7C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F11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Невыполнение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условий пункта 8.2 Договора </w:t>
      </w:r>
      <w:r w:rsidRPr="00F11D3D">
        <w:rPr>
          <w:rFonts w:ascii="Times New Roman" w:hAnsi="Times New Roman" w:cs="Times New Roman"/>
          <w:sz w:val="28"/>
          <w:szCs w:val="28"/>
        </w:rPr>
        <w:t>лишает Сторону права ссылаться на форс-мажорные обстоятельства при невыполнении обязательств по настоящему Договору.</w:t>
      </w:r>
    </w:p>
    <w:p w14:paraId="67B398C9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94BC1" w14:textId="77777777" w:rsidR="00B434DA" w:rsidRPr="00A912E9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912E9">
        <w:rPr>
          <w:rFonts w:ascii="Times New Roman" w:hAnsi="Times New Roman" w:cs="Times New Roman"/>
          <w:b/>
          <w:bCs/>
          <w:sz w:val="28"/>
          <w:szCs w:val="28"/>
        </w:rPr>
        <w:t>. Адреса, банковские реквизиты и подписи Сторон</w:t>
      </w:r>
    </w:p>
    <w:p w14:paraId="49DC2B2A" w14:textId="77777777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0D46F" w14:textId="77777777" w:rsidR="00B434DA" w:rsidRPr="00F11D3D" w:rsidRDefault="00B434DA" w:rsidP="002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Сторона 1                                                                                               Сторона 2                    </w:t>
      </w:r>
    </w:p>
    <w:p w14:paraId="6992688F" w14:textId="77777777" w:rsidR="00B434DA" w:rsidRDefault="00B434DA" w:rsidP="002B1E10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br w:type="page"/>
      </w:r>
    </w:p>
    <w:p w14:paraId="00DB4876" w14:textId="77777777" w:rsidR="00D76841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14:paraId="777786F8" w14:textId="523F4BD1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F81C976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11A9280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4F13">
        <w:rPr>
          <w:rFonts w:ascii="Times New Roman" w:hAnsi="Times New Roman" w:cs="Times New Roman"/>
          <w:sz w:val="28"/>
          <w:szCs w:val="28"/>
        </w:rPr>
        <w:t>на территории</w:t>
      </w:r>
      <w:r w:rsidRPr="003E5C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</w:p>
    <w:p w14:paraId="23732227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12F1EA24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B034DA" w14:textId="77777777" w:rsidR="00D76841" w:rsidRPr="00F11D3D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3E87DDE" w14:textId="77777777" w:rsidR="00D76841" w:rsidRPr="00F11D3D" w:rsidRDefault="00D76841" w:rsidP="00D768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16BFC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/>
          <w:sz w:val="28"/>
          <w:szCs w:val="28"/>
        </w:rPr>
        <w:t> </w:t>
      </w:r>
    </w:p>
    <w:p w14:paraId="7808A78B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06937" w14:textId="77777777" w:rsidR="00D76841" w:rsidRPr="00BA1BD4" w:rsidRDefault="00D76841" w:rsidP="00D7684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4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33A16E93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BC02A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5CD81" w14:textId="22FAE428" w:rsidR="00D76841" w:rsidRDefault="00D76841" w:rsidP="0097469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0FA495" w14:textId="77777777" w:rsidR="00974697" w:rsidRDefault="00974697" w:rsidP="0097469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7AA162BB" w14:textId="36E2FC89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FEE152" w14:textId="08A327D6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763BE93F" w14:textId="6FE2254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51BE4847" w14:textId="7558AEF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663C4A9C" w14:textId="658E6434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22A716F7" w14:textId="2A07D69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09C1526E" w14:textId="36D9642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4CE32333" w14:textId="77777777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8F5A45" w14:textId="12028ED9" w:rsidR="00A876F8" w:rsidRDefault="00A876F8" w:rsidP="00A876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063984B" w14:textId="6ACFFC3B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80C4CA2" w14:textId="77777777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82618A" w14:textId="624E66E5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4697">
        <w:rPr>
          <w:rFonts w:ascii="Times New Roman" w:hAnsi="Times New Roman" w:cs="Times New Roman"/>
          <w:sz w:val="28"/>
          <w:szCs w:val="28"/>
        </w:rPr>
        <w:t>2</w:t>
      </w:r>
    </w:p>
    <w:p w14:paraId="6DE4D41B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EA9FC00" w14:textId="77777777" w:rsidR="00D76841" w:rsidRPr="003E5C39" w:rsidRDefault="00D76841" w:rsidP="00D76841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E5C3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</w:p>
    <w:p w14:paraId="5A35974A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54F9E57F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B2E803" w14:textId="0257D425" w:rsidR="00B5721E" w:rsidRDefault="00B5721E" w:rsidP="000714C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20062DD" w14:textId="77777777" w:rsidR="00002518" w:rsidRDefault="00002518" w:rsidP="0000251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DD7A39" w14:textId="77777777" w:rsidR="00002518" w:rsidRPr="00313BCC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РАСЧЕТ</w:t>
      </w:r>
    </w:p>
    <w:p w14:paraId="52A6B08D" w14:textId="77777777" w:rsidR="00002518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азмера платы за размещение сезонного (летнего) кафе</w:t>
      </w:r>
    </w:p>
    <w:p w14:paraId="5FCFF4E0" w14:textId="77777777" w:rsidR="00002518" w:rsidRPr="0079718A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при стационарном предприятии общественно питания на территории</w:t>
      </w:r>
    </w:p>
    <w:p w14:paraId="47F2258B" w14:textId="3DF99498" w:rsidR="00002518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2AC673AC" w14:textId="48D28CFA" w:rsidR="001D54DF" w:rsidRDefault="001D54DF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725D7" w14:textId="2BE00858" w:rsidR="001D54DF" w:rsidRDefault="001D54DF" w:rsidP="0089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46115" w14:textId="77777777" w:rsidR="00FF778B" w:rsidRPr="00313BCC" w:rsidRDefault="00FF778B" w:rsidP="0089103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13BCC">
        <w:rPr>
          <w:rFonts w:ascii="Times New Roman" w:eastAsiaTheme="minorEastAsia" w:hAnsi="Times New Roman" w:cs="Times New Roman"/>
          <w:sz w:val="26"/>
          <w:szCs w:val="26"/>
        </w:rPr>
        <w:t>Хозяйствующий субъект: _________</w:t>
      </w:r>
      <w:r>
        <w:rPr>
          <w:rFonts w:ascii="Times New Roman" w:eastAsiaTheme="minorEastAsia" w:hAnsi="Times New Roman" w:cs="Times New Roman"/>
          <w:sz w:val="26"/>
          <w:szCs w:val="26"/>
        </w:rPr>
        <w:t>________________________________________</w:t>
      </w:r>
    </w:p>
    <w:p w14:paraId="341D1ECC" w14:textId="77777777" w:rsidR="00FF778B" w:rsidRPr="00313BCC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BCC">
        <w:rPr>
          <w:rFonts w:ascii="Times New Roman" w:hAnsi="Times New Roman" w:cs="Times New Roman"/>
          <w:sz w:val="26"/>
          <w:szCs w:val="26"/>
        </w:rPr>
        <w:t>Адрес размещения сезонного (летнего) кафе: 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13BCC">
        <w:rPr>
          <w:rFonts w:ascii="Times New Roman" w:hAnsi="Times New Roman" w:cs="Times New Roman"/>
          <w:sz w:val="26"/>
          <w:szCs w:val="26"/>
        </w:rPr>
        <w:t>_</w:t>
      </w:r>
    </w:p>
    <w:p w14:paraId="5C334C7A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сезонного (летнего) кафе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.): ___________________________________</w:t>
      </w:r>
    </w:p>
    <w:p w14:paraId="3709D264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размещения сезонного (летнего)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кафе:_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ED919A7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B9CE8C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расчета цены Договора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C634F7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16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903"/>
        <w:gridCol w:w="722"/>
        <w:gridCol w:w="881"/>
        <w:gridCol w:w="642"/>
        <w:gridCol w:w="730"/>
        <w:gridCol w:w="656"/>
        <w:gridCol w:w="687"/>
        <w:gridCol w:w="687"/>
        <w:gridCol w:w="854"/>
        <w:gridCol w:w="684"/>
        <w:gridCol w:w="809"/>
      </w:tblGrid>
      <w:tr w:rsidR="00FF778B" w:rsidRPr="00ED7BEB" w14:paraId="4910B064" w14:textId="77777777" w:rsidTr="00A876F8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26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2CD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ADB2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F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F15" w14:textId="77777777" w:rsidR="00FF778B" w:rsidRPr="00287922" w:rsidRDefault="00FF778B" w:rsidP="00A876F8">
            <w:pPr>
              <w:autoSpaceDE w:val="0"/>
              <w:autoSpaceDN w:val="0"/>
              <w:rPr>
                <w:sz w:val="26"/>
                <w:szCs w:val="26"/>
              </w:rPr>
            </w:pPr>
            <w:r w:rsidRPr="00287922">
              <w:rPr>
                <w:sz w:val="28"/>
                <w:szCs w:val="28"/>
              </w:rPr>
              <w:t>Км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17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8F3" w14:textId="77777777" w:rsidR="00FF778B" w:rsidRPr="000E6EE2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48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550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ED7BEB">
              <w:rPr>
                <w:sz w:val="26"/>
                <w:szCs w:val="26"/>
              </w:rPr>
              <w:t>Кндс</w:t>
            </w:r>
            <w:proofErr w:type="spellEnd"/>
            <w:r w:rsidRPr="00ED7B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1D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09C" w14:textId="77777777" w:rsidR="00FF778B" w:rsidRPr="00EA4983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</w:tr>
    </w:tbl>
    <w:p w14:paraId="204BBF80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4FE5CCE" w14:textId="77777777" w:rsidR="00FF778B" w:rsidRDefault="00FF778B" w:rsidP="00FF77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B135D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62D064" w14:textId="77777777" w:rsidR="00FF778B" w:rsidRDefault="00FF778B" w:rsidP="00FF77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 Кс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x Км x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2E3B">
        <w:rPr>
          <w:rFonts w:eastAsia="Times New Roman"/>
          <w:sz w:val="26"/>
          <w:szCs w:val="26"/>
        </w:rPr>
        <w:t xml:space="preserve"> </w:t>
      </w:r>
      <w:r w:rsidRPr="00ED7BEB">
        <w:rPr>
          <w:rFonts w:eastAsia="Times New Roman"/>
          <w:sz w:val="26"/>
          <w:szCs w:val="26"/>
        </w:rPr>
        <w:t>х</w:t>
      </w:r>
      <w:r w:rsidRPr="00892E3B">
        <w:rPr>
          <w:rFonts w:eastAsia="Times New Roman"/>
          <w:sz w:val="26"/>
          <w:szCs w:val="26"/>
        </w:rPr>
        <w:t xml:space="preserve"> </w:t>
      </w:r>
      <w:proofErr w:type="spellStart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proofErr w:type="spellEnd"/>
      <w:r w:rsidRPr="00053884">
        <w:rPr>
          <w:rFonts w:ascii="Times New Roman" w:hAnsi="Times New Roman" w:cs="Times New Roman"/>
          <w:b/>
          <w:sz w:val="28"/>
          <w:szCs w:val="28"/>
        </w:rPr>
        <w:t>, где:</w:t>
      </w:r>
    </w:p>
    <w:p w14:paraId="0FE1850A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99C02" w14:textId="23E95DE5" w:rsidR="00FF778B" w:rsidRPr="00D64C29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41">
        <w:rPr>
          <w:rFonts w:ascii="Times New Roman" w:hAnsi="Times New Roman" w:cs="Times New Roman"/>
          <w:sz w:val="28"/>
          <w:szCs w:val="28"/>
        </w:rPr>
        <w:t>ежегодный размер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4C29">
        <w:rPr>
          <w:rFonts w:ascii="Times New Roman" w:hAnsi="Times New Roman" w:cs="Times New Roman"/>
          <w:sz w:val="28"/>
          <w:szCs w:val="28"/>
        </w:rPr>
        <w:t>;</w:t>
      </w:r>
    </w:p>
    <w:p w14:paraId="40A2EE97" w14:textId="62EFF332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34D3"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 w:rsidR="00D76841">
        <w:rPr>
          <w:rFonts w:ascii="Times New Roman" w:hAnsi="Times New Roman" w:cs="Times New Roman"/>
          <w:sz w:val="28"/>
          <w:szCs w:val="28"/>
        </w:rPr>
        <w:t>платы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руб.)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45A7E5FB" w14:textId="77777777" w:rsidR="00FF778B" w:rsidRPr="008034D3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 – </w:t>
      </w:r>
      <w:r w:rsidRPr="00DD6193">
        <w:rPr>
          <w:rFonts w:ascii="Times New Roman" w:hAnsi="Times New Roman" w:cs="Times New Roman"/>
          <w:sz w:val="28"/>
          <w:szCs w:val="28"/>
        </w:rPr>
        <w:t>коэффициент, учитывающий специализацию объекта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552EA0D4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84">
        <w:rPr>
          <w:rFonts w:ascii="Times New Roman" w:hAnsi="Times New Roman" w:cs="Times New Roman"/>
          <w:b/>
          <w:sz w:val="28"/>
          <w:szCs w:val="28"/>
        </w:rPr>
        <w:t xml:space="preserve">Км – </w:t>
      </w:r>
      <w:r w:rsidRPr="008034D3">
        <w:rPr>
          <w:rFonts w:ascii="Times New Roman" w:hAnsi="Times New Roman" w:cs="Times New Roman"/>
          <w:sz w:val="28"/>
          <w:szCs w:val="28"/>
        </w:rPr>
        <w:t>коэффициент, учитывающий местоположение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DCCC43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площадь 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953215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proofErr w:type="spellEnd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7DE8">
        <w:rPr>
          <w:rFonts w:ascii="Times New Roman" w:eastAsia="Times New Roman" w:hAnsi="Times New Roman" w:cs="Times New Roman"/>
          <w:sz w:val="28"/>
          <w:szCs w:val="28"/>
        </w:rPr>
        <w:t>в размере 1,2, предусматривающий налог на добавленную стоимость по ставке 20%, установленной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14:paraId="7BAF2053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8020C" w14:textId="3611B9EB" w:rsidR="00FF778B" w:rsidRPr="00537DE8" w:rsidRDefault="00FF778B" w:rsidP="00FF778B">
      <w:pPr>
        <w:autoSpaceDE w:val="0"/>
        <w:autoSpaceDN w:val="0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>Расчет плат</w:t>
      </w:r>
      <w:r w:rsidR="0089103B">
        <w:rPr>
          <w:rFonts w:ascii="Times New Roman" w:eastAsia="Times New Roman" w:hAnsi="Times New Roman" w:cs="Times New Roman"/>
          <w:b/>
          <w:sz w:val="28"/>
          <w:szCs w:val="28"/>
        </w:rPr>
        <w:t>ы по договору</w:t>
      </w: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(рублей):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058"/>
        <w:gridCol w:w="1197"/>
        <w:gridCol w:w="1033"/>
        <w:gridCol w:w="1293"/>
        <w:gridCol w:w="938"/>
        <w:gridCol w:w="939"/>
      </w:tblGrid>
      <w:tr w:rsidR="00FF778B" w:rsidRPr="00ED7BEB" w14:paraId="2779E816" w14:textId="77777777" w:rsidTr="00A876F8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D6E" w14:textId="77777777" w:rsidR="00FF778B" w:rsidRPr="00B6423E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235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ECD" w14:textId="79239A2A" w:rsidR="00FF778B" w:rsidRPr="00ED7BEB" w:rsidRDefault="001B16F5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1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D5E6" w14:textId="69BF4B2D" w:rsidR="00FF778B" w:rsidRPr="00ED7BEB" w:rsidRDefault="001B16F5" w:rsidP="00A876F8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409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44B" w14:textId="77777777" w:rsidR="00FF778B" w:rsidRPr="0043445F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</w:tr>
    </w:tbl>
    <w:p w14:paraId="0AC94A9E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052D5" w14:textId="644D92C4" w:rsidR="00FF778B" w:rsidRPr="00904F13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– итоговая сумма платы </w:t>
      </w:r>
      <w:r w:rsidRPr="00904F13">
        <w:rPr>
          <w:rFonts w:ascii="Times New Roman" w:hAnsi="Times New Roman" w:cs="Times New Roman"/>
          <w:sz w:val="28"/>
          <w:szCs w:val="28"/>
        </w:rPr>
        <w:t xml:space="preserve">за размещение 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 за весь период размещения по договору</w:t>
      </w:r>
      <w:r w:rsidR="00396F89">
        <w:rPr>
          <w:rFonts w:ascii="Times New Roman" w:eastAsia="Times New Roman" w:hAnsi="Times New Roman" w:cs="Times New Roman"/>
          <w:sz w:val="28"/>
          <w:szCs w:val="28"/>
        </w:rPr>
        <w:t xml:space="preserve"> (рублей)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B6A181" w14:textId="14DCA081" w:rsidR="00FF778B" w:rsidRPr="00904F13" w:rsidRDefault="00FF778B" w:rsidP="00FF778B">
      <w:pPr>
        <w:autoSpaceDE w:val="0"/>
        <w:autoSpaceDN w:val="0"/>
        <w:spacing w:after="1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A557D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bookmarkStart w:id="69" w:name="_GoBack"/>
      <w:bookmarkEnd w:id="69"/>
      <w:r w:rsidR="00CA557D">
        <w:rPr>
          <w:rFonts w:ascii="Times New Roman" w:eastAsia="Times New Roman" w:hAnsi="Times New Roman" w:cs="Times New Roman"/>
          <w:sz w:val="28"/>
          <w:szCs w:val="28"/>
        </w:rPr>
        <w:t>365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>
        <w:rPr>
          <w:rFonts w:ascii="Times New Roman" w:eastAsia="Times New Roman" w:hAnsi="Times New Roman" w:cs="Times New Roman"/>
          <w:sz w:val="28"/>
          <w:szCs w:val="28"/>
        </w:rPr>
        <w:t>(количество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году)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x Т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E5E8975" w14:textId="34A5F65D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период размещения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сезонного (летнего) кафе при стационарном пре</w:t>
      </w:r>
      <w:r>
        <w:rPr>
          <w:rFonts w:ascii="Times New Roman" w:eastAsia="Times New Roman" w:hAnsi="Times New Roman" w:cs="Times New Roman"/>
          <w:sz w:val="28"/>
          <w:szCs w:val="28"/>
        </w:rPr>
        <w:t>дприя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тии общественного питания (дней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BCC4529" w14:textId="77777777" w:rsidR="00FF778B" w:rsidRPr="00AD00F5" w:rsidRDefault="00FF778B" w:rsidP="00FF77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6392C" w14:textId="3A67B08B" w:rsidR="00FF778B" w:rsidRPr="00AD00F5" w:rsidRDefault="00FF778B" w:rsidP="00FF778B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6AE3AA66" w14:textId="04C87BD9" w:rsidR="00FF778B" w:rsidRDefault="00FF778B" w:rsidP="00FF7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51D4F" w14:textId="4DFA1EB9" w:rsidR="00FF778B" w:rsidRPr="00537DE8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326706" w14:textId="77777777" w:rsidR="00FF778B" w:rsidRPr="00BF60DC" w:rsidRDefault="00FF778B" w:rsidP="00FF778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7BEB">
        <w:rPr>
          <w:bCs/>
          <w:kern w:val="36"/>
          <w:sz w:val="26"/>
          <w:szCs w:val="26"/>
        </w:rPr>
        <w:t xml:space="preserve">              </w:t>
      </w:r>
      <w:r w:rsidRPr="005E5F81">
        <w:rPr>
          <w:rFonts w:ascii="Times New Roman" w:hAnsi="Times New Roman" w:cs="Times New Roman"/>
          <w:bCs/>
          <w:kern w:val="36"/>
          <w:sz w:val="28"/>
          <w:szCs w:val="28"/>
        </w:rPr>
        <w:t>Сторона 1                                                                         Сторона 2</w:t>
      </w:r>
    </w:p>
    <w:p w14:paraId="30A70674" w14:textId="77777777" w:rsidR="00FF778B" w:rsidRDefault="00FF778B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93A62" w14:textId="77777777" w:rsidR="00FF778B" w:rsidRPr="00FF778B" w:rsidRDefault="00FF778B" w:rsidP="00FF778B">
      <w:pPr>
        <w:pStyle w:val="2-"/>
        <w:rPr>
          <w:lang w:eastAsia="ru-RU"/>
        </w:rPr>
      </w:pPr>
      <w:bookmarkStart w:id="70" w:name="_Toc129878382"/>
    </w:p>
    <w:p w14:paraId="594D69B5" w14:textId="311069D1" w:rsidR="005E7D30" w:rsidRPr="000714C5" w:rsidRDefault="005E7D30" w:rsidP="00E000C6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70"/>
    </w:p>
    <w:p w14:paraId="09DD209F" w14:textId="014F5F53" w:rsidR="005E7D30" w:rsidRPr="000714C5" w:rsidRDefault="005E7D30" w:rsidP="00E000C6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1" w:name="_Toc129600483"/>
      <w:bookmarkStart w:id="72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1"/>
      <w:bookmarkEnd w:id="72"/>
    </w:p>
    <w:p w14:paraId="03391B67" w14:textId="77777777" w:rsidR="005E7D30" w:rsidRPr="000714C5" w:rsidRDefault="005E7D30" w:rsidP="001C1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предоставлении муниципальной услуги</w:t>
      </w:r>
    </w:p>
    <w:p w14:paraId="7A5AA327" w14:textId="7A52F11F" w:rsidR="00CB1130" w:rsidRPr="00EB4093" w:rsidRDefault="00CB11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заявителей, указанных в подпункт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регламента)</w:t>
      </w:r>
    </w:p>
    <w:p w14:paraId="77BA0A0B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</w:p>
    <w:p w14:paraId="09E2A591" w14:textId="3AB06D3C" w:rsidR="005E7D30" w:rsidRPr="00EB4093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</w:p>
    <w:p w14:paraId="56F66CF0" w14:textId="77777777" w:rsidR="005E7D30" w:rsidRPr="00EB4093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EB4093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</w:t>
      </w:r>
      <w:proofErr w:type="gramStart"/>
      <w:r w:rsidRPr="00EB409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B4093">
        <w:rPr>
          <w:rFonts w:ascii="Times New Roman" w:hAnsi="Times New Roman" w:cs="Times New Roman"/>
          <w:sz w:val="28"/>
          <w:szCs w:val="28"/>
        </w:rPr>
        <w:t xml:space="preserve">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3259EF71" w:rsidR="005E7D30" w:rsidRPr="001C1FAD" w:rsidRDefault="001C1FAD" w:rsidP="001C1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E7D30" w:rsidRPr="001C1FAD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 муниципального образования Московской области)</w:t>
      </w:r>
    </w:p>
    <w:p w14:paraId="515F1F79" w14:textId="06EE7DF2" w:rsidR="005E7D30" w:rsidRDefault="005E7D30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06625B86" w14:textId="0FC66B73" w:rsidR="001C1FAD" w:rsidRDefault="001C1FAD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</w:p>
    <w:p w14:paraId="652EB9A1" w14:textId="3148B61D" w:rsidR="005E7D30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C1FA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F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1FAD">
        <w:rPr>
          <w:rFonts w:ascii="Times New Roman" w:hAnsi="Times New Roman" w:cs="Times New Roman"/>
          <w:i/>
          <w:sz w:val="24"/>
          <w:szCs w:val="24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1C1FAD" w:rsidRDefault="0046682D" w:rsidP="00B95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1C1FA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192BF0D7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681F1C03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</w:p>
          <w:p w14:paraId="7C021ECA" w14:textId="77777777" w:rsidR="0046682D" w:rsidRPr="001C1FA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headerReference w:type="default" r:id="rId9"/>
          <w:foot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3"/>
    </w:p>
    <w:p w14:paraId="7B27E83F" w14:textId="5D4CD9E3" w:rsidR="0046682D" w:rsidRDefault="0046682D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4" w:name="_Toc129600485"/>
      <w:bookmarkStart w:id="75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4"/>
      <w:bookmarkEnd w:id="75"/>
    </w:p>
    <w:p w14:paraId="684FBF11" w14:textId="77777777" w:rsidR="001C1FAD" w:rsidRPr="001C1FAD" w:rsidRDefault="001C1FAD" w:rsidP="001C1FAD">
      <w:pPr>
        <w:pStyle w:val="2-"/>
        <w:rPr>
          <w:lang w:eastAsia="ru-RU"/>
        </w:rPr>
      </w:pPr>
    </w:p>
    <w:p w14:paraId="4C810F47" w14:textId="77777777" w:rsidR="000D5843" w:rsidRPr="00D7067A" w:rsidRDefault="000D5843" w:rsidP="001C1FAD">
      <w:pPr>
        <w:pStyle w:val="af4"/>
        <w:spacing w:after="0" w:line="240" w:lineRule="auto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 w:rsidP="001C1FAD">
      <w:pPr>
        <w:pStyle w:val="af4"/>
        <w:spacing w:after="0" w:line="240" w:lineRule="auto"/>
        <w:outlineLvl w:val="1"/>
        <w:rPr>
          <w:b w:val="0"/>
          <w:sz w:val="28"/>
          <w:szCs w:val="28"/>
        </w:rPr>
      </w:pPr>
      <w:bookmarkStart w:id="76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6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 w:rsidP="001C1FAD">
      <w:pPr>
        <w:pStyle w:val="af4"/>
        <w:spacing w:after="0" w:line="240" w:lineRule="auto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4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</w:p>
    <w:p w14:paraId="30CA7DD5" w14:textId="46B9FD0E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</w:t>
      </w:r>
      <w:r w:rsidR="0046682D"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предпринимателя</w:t>
      </w:r>
    </w:p>
    <w:p w14:paraId="634A1172" w14:textId="01DC86C6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2B8C1DAE" w14:textId="042AFBF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1C1FA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95B58D4" w14:textId="77777777" w:rsidR="00B550B2" w:rsidRPr="00D07309" w:rsidRDefault="00B550B2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1DD46A11" w:rsidR="007822FE" w:rsidRPr="000714C5" w:rsidRDefault="007822F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040206">
        <w:rPr>
          <w:rStyle w:val="23"/>
          <w:sz w:val="28"/>
          <w:szCs w:val="28"/>
        </w:rPr>
        <w:t xml:space="preserve">В соответствии с _____ </w:t>
      </w:r>
      <w:r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 xml:space="preserve">указать 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>Московской области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>,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1C1FAD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в том числе Административного регламента </w:t>
      </w:r>
      <w:r w:rsidR="0046682D" w:rsidRPr="001C1FAD">
        <w:rPr>
          <w:rFonts w:eastAsia="Times New Roman"/>
          <w:b w:val="0"/>
          <w:i/>
          <w:szCs w:val="24"/>
          <w:lang w:eastAsia="ru-RU"/>
        </w:rPr>
        <w:t>на основании которого принято данное решение</w:t>
      </w:r>
      <w:r w:rsidR="0046682D" w:rsidRPr="001C1FAD">
        <w:rPr>
          <w:rStyle w:val="23"/>
          <w:szCs w:val="24"/>
        </w:rPr>
        <w:t>)</w:t>
      </w:r>
      <w:r w:rsidR="0046682D" w:rsidRPr="00040206">
        <w:rPr>
          <w:rStyle w:val="23"/>
          <w:sz w:val="28"/>
          <w:szCs w:val="28"/>
        </w:rPr>
        <w:t xml:space="preserve"> </w:t>
      </w:r>
      <w:r w:rsidR="00973BCC" w:rsidRPr="00040206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40206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40206">
        <w:rPr>
          <w:rStyle w:val="23"/>
          <w:sz w:val="28"/>
          <w:szCs w:val="28"/>
        </w:rPr>
        <w:t xml:space="preserve">Администрация городского округа </w:t>
      </w:r>
      <w:r w:rsidR="001005DE" w:rsidRPr="00040206">
        <w:rPr>
          <w:rStyle w:val="23"/>
          <w:sz w:val="28"/>
          <w:szCs w:val="28"/>
        </w:rPr>
        <w:t xml:space="preserve">_____ </w:t>
      </w:r>
      <w:r w:rsidR="003C2788" w:rsidRPr="001C1FAD">
        <w:rPr>
          <w:rStyle w:val="23"/>
          <w:szCs w:val="24"/>
        </w:rPr>
        <w:t>(</w:t>
      </w:r>
      <w:r w:rsidR="003C2788" w:rsidRPr="001C1FAD">
        <w:rPr>
          <w:rStyle w:val="23"/>
          <w:i/>
          <w:szCs w:val="24"/>
        </w:rPr>
        <w:t>указать полное наименование</w:t>
      </w:r>
      <w:r w:rsidR="00576E96" w:rsidRPr="001C1FAD">
        <w:rPr>
          <w:rStyle w:val="23"/>
          <w:i/>
          <w:szCs w:val="24"/>
        </w:rPr>
        <w:t xml:space="preserve"> Администрации</w:t>
      </w:r>
      <w:r w:rsidR="00973BCC" w:rsidRPr="001C1FAD">
        <w:rPr>
          <w:rStyle w:val="23"/>
          <w:szCs w:val="24"/>
        </w:rPr>
        <w:t xml:space="preserve">) </w:t>
      </w:r>
      <w:r w:rsidR="003A4D1D" w:rsidRPr="001C1FAD">
        <w:rPr>
          <w:rStyle w:val="23"/>
          <w:szCs w:val="24"/>
        </w:rPr>
        <w:br/>
      </w:r>
      <w:r w:rsidR="001005DE" w:rsidRPr="00040206">
        <w:rPr>
          <w:rStyle w:val="23"/>
          <w:sz w:val="28"/>
          <w:szCs w:val="28"/>
        </w:rPr>
        <w:t xml:space="preserve">(далее – </w:t>
      </w:r>
      <w:r w:rsidR="008F2A3F" w:rsidRPr="00040206">
        <w:rPr>
          <w:rStyle w:val="23"/>
          <w:sz w:val="28"/>
          <w:szCs w:val="28"/>
        </w:rPr>
        <w:t>Администрация</w:t>
      </w:r>
      <w:r w:rsidR="001005DE" w:rsidRPr="00040206">
        <w:rPr>
          <w:rStyle w:val="23"/>
          <w:sz w:val="28"/>
          <w:szCs w:val="28"/>
        </w:rPr>
        <w:t xml:space="preserve">) </w:t>
      </w:r>
      <w:r w:rsidRPr="00040206">
        <w:rPr>
          <w:rStyle w:val="23"/>
          <w:sz w:val="28"/>
          <w:szCs w:val="28"/>
        </w:rPr>
        <w:t>рассмотрел</w:t>
      </w:r>
      <w:r w:rsidR="008F2A3F" w:rsidRPr="00040206">
        <w:rPr>
          <w:rStyle w:val="23"/>
          <w:sz w:val="28"/>
          <w:szCs w:val="28"/>
        </w:rPr>
        <w:t>а</w:t>
      </w:r>
      <w:r w:rsidRPr="00040206">
        <w:rPr>
          <w:rStyle w:val="23"/>
          <w:sz w:val="28"/>
          <w:szCs w:val="28"/>
        </w:rPr>
        <w:t xml:space="preserve"> запрос о предоставлении </w:t>
      </w:r>
      <w:r w:rsidR="008F2A3F" w:rsidRPr="00040206">
        <w:rPr>
          <w:rStyle w:val="23"/>
          <w:sz w:val="28"/>
          <w:szCs w:val="28"/>
        </w:rPr>
        <w:t xml:space="preserve">муниципальной </w:t>
      </w:r>
      <w:r w:rsidRPr="00040206">
        <w:rPr>
          <w:rStyle w:val="23"/>
          <w:sz w:val="28"/>
          <w:szCs w:val="28"/>
        </w:rPr>
        <w:t xml:space="preserve">услуги </w:t>
      </w:r>
      <w:r w:rsidR="00BE13DB" w:rsidRPr="00040206">
        <w:rPr>
          <w:rStyle w:val="23"/>
          <w:sz w:val="28"/>
          <w:szCs w:val="28"/>
        </w:rPr>
        <w:t>«</w:t>
      </w:r>
      <w:r w:rsidR="00987CD4" w:rsidRPr="00040206">
        <w:rPr>
          <w:b w:val="0"/>
          <w:sz w:val="28"/>
          <w:szCs w:val="28"/>
        </w:rPr>
        <w:t>Р</w:t>
      </w:r>
      <w:r w:rsidR="00F72714" w:rsidRPr="00040206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40206">
        <w:rPr>
          <w:b w:val="0"/>
          <w:sz w:val="28"/>
          <w:szCs w:val="28"/>
        </w:rPr>
        <w:t xml:space="preserve">риятии общественного питания»  </w:t>
      </w:r>
      <w:r w:rsidR="002D2FAD" w:rsidRPr="00040206">
        <w:rPr>
          <w:rStyle w:val="23"/>
          <w:sz w:val="28"/>
          <w:szCs w:val="28"/>
        </w:rPr>
        <w:t xml:space="preserve">№ _____ </w:t>
      </w:r>
      <w:r w:rsidR="002D2FAD"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>указать регистрационный номер запроса</w:t>
      </w:r>
      <w:r w:rsidR="002D2FAD" w:rsidRPr="001C1FAD">
        <w:rPr>
          <w:rStyle w:val="23"/>
          <w:szCs w:val="24"/>
        </w:rPr>
        <w:t>)</w:t>
      </w:r>
      <w:r w:rsidR="00FB130B" w:rsidRPr="00040206">
        <w:rPr>
          <w:rStyle w:val="23"/>
          <w:sz w:val="28"/>
          <w:szCs w:val="28"/>
        </w:rPr>
        <w:t xml:space="preserve"> </w:t>
      </w:r>
      <w:r w:rsidRPr="00040206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40206">
        <w:rPr>
          <w:rStyle w:val="23"/>
          <w:sz w:val="28"/>
          <w:szCs w:val="28"/>
        </w:rPr>
        <w:t xml:space="preserve">муниципальная </w:t>
      </w:r>
      <w:r w:rsidRPr="00040206">
        <w:rPr>
          <w:rStyle w:val="23"/>
          <w:sz w:val="28"/>
          <w:szCs w:val="28"/>
        </w:rPr>
        <w:t xml:space="preserve">услуга) и </w:t>
      </w:r>
      <w:r w:rsidR="0046682D" w:rsidRPr="00040206">
        <w:rPr>
          <w:rStyle w:val="23"/>
          <w:sz w:val="28"/>
          <w:szCs w:val="28"/>
        </w:rPr>
        <w:t xml:space="preserve">приняла </w:t>
      </w:r>
      <w:r w:rsidRPr="00040206">
        <w:rPr>
          <w:rStyle w:val="23"/>
          <w:sz w:val="28"/>
          <w:szCs w:val="28"/>
        </w:rPr>
        <w:t>решение</w:t>
      </w:r>
      <w:r w:rsidRPr="000714C5">
        <w:rPr>
          <w:rStyle w:val="23"/>
          <w:sz w:val="28"/>
          <w:szCs w:val="28"/>
        </w:rPr>
        <w:t xml:space="preserve">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8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1C1FAD">
        <w:tc>
          <w:tcPr>
            <w:tcW w:w="3573" w:type="dxa"/>
            <w:vAlign w:val="center"/>
          </w:tcPr>
          <w:p w14:paraId="3A3984B9" w14:textId="78F5CC5D" w:rsidR="002D2FAD" w:rsidRPr="001A555C" w:rsidRDefault="00991225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14:paraId="4BA582C7" w14:textId="40CC08D9" w:rsidR="002D2FAD" w:rsidRPr="001A555C" w:rsidRDefault="002D2FAD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14:paraId="2796DBDE" w14:textId="6E7C3CA1" w:rsidR="002D2FAD" w:rsidRPr="001A555C" w:rsidRDefault="00600A3E" w:rsidP="001C1FAD">
            <w:pPr>
              <w:pStyle w:val="af4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4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 xml:space="preserve">путем направления </w:t>
      </w:r>
      <w:r w:rsidR="001005DE" w:rsidRPr="00D7067A">
        <w:rPr>
          <w:rStyle w:val="23"/>
          <w:sz w:val="28"/>
        </w:rPr>
        <w:lastRenderedPageBreak/>
        <w:t>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</w:p>
    <w:p w14:paraId="1D6617AC" w14:textId="77777777" w:rsidR="00042CE4" w:rsidRPr="00B41C7C" w:rsidRDefault="00042CE4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EB4093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B4093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B4093">
        <w:rPr>
          <w:b w:val="0"/>
          <w:sz w:val="28"/>
          <w:szCs w:val="28"/>
        </w:rPr>
        <w:t xml:space="preserve">_____ </w:t>
      </w:r>
      <w:r w:rsidRPr="001C1FAD">
        <w:rPr>
          <w:b w:val="0"/>
          <w:szCs w:val="24"/>
        </w:rPr>
        <w:t>(</w:t>
      </w:r>
      <w:r w:rsidRPr="001C1FAD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1C1FAD">
        <w:rPr>
          <w:b w:val="0"/>
          <w:i/>
          <w:szCs w:val="24"/>
        </w:rPr>
        <w:t xml:space="preserve">муниципальной </w:t>
      </w:r>
      <w:r w:rsidRPr="001C1FAD">
        <w:rPr>
          <w:b w:val="0"/>
          <w:i/>
          <w:szCs w:val="24"/>
        </w:rPr>
        <w:t>услуги,</w:t>
      </w:r>
      <w:r w:rsidR="00FB130B" w:rsidRPr="001C1FAD">
        <w:rPr>
          <w:b w:val="0"/>
          <w:i/>
          <w:szCs w:val="24"/>
        </w:rPr>
        <w:t xml:space="preserve"> </w:t>
      </w:r>
      <w:r w:rsidRPr="001C1FAD">
        <w:rPr>
          <w:b w:val="0"/>
          <w:i/>
          <w:szCs w:val="24"/>
        </w:rPr>
        <w:t xml:space="preserve">а также </w:t>
      </w:r>
      <w:r w:rsidR="005D1BD7" w:rsidRPr="001C1FAD">
        <w:rPr>
          <w:b w:val="0"/>
          <w:i/>
          <w:szCs w:val="24"/>
        </w:rPr>
        <w:t xml:space="preserve">иная дополнительная информация </w:t>
      </w:r>
      <w:r w:rsidRPr="001C1FAD">
        <w:rPr>
          <w:b w:val="0"/>
          <w:i/>
          <w:szCs w:val="24"/>
        </w:rPr>
        <w:t>при необходимости</w:t>
      </w:r>
      <w:r w:rsidRPr="001C1FAD">
        <w:rPr>
          <w:b w:val="0"/>
          <w:szCs w:val="24"/>
        </w:rPr>
        <w:t>)</w:t>
      </w:r>
      <w:r w:rsidR="005D1BD7" w:rsidRPr="001C1FAD">
        <w:rPr>
          <w:b w:val="0"/>
          <w:szCs w:val="24"/>
        </w:rPr>
        <w:t>.</w:t>
      </w:r>
    </w:p>
    <w:p w14:paraId="334E544D" w14:textId="77777777" w:rsidR="00F51D83" w:rsidRPr="00D66394" w:rsidRDefault="00F51D83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7EC3C3E3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C1FAD">
        <w:rPr>
          <w:b w:val="0"/>
          <w:szCs w:val="24"/>
        </w:rPr>
        <w:t>(уполномоченное                     (подпись,</w:t>
      </w:r>
      <w:r w:rsidR="00A63C59" w:rsidRPr="001C1FAD">
        <w:rPr>
          <w:b w:val="0"/>
          <w:szCs w:val="24"/>
        </w:rPr>
        <w:t xml:space="preserve"> фамилия, инициалы)</w:t>
      </w:r>
      <w:r w:rsidRPr="001C1FAD">
        <w:rPr>
          <w:b w:val="0"/>
          <w:szCs w:val="24"/>
        </w:rPr>
        <w:br/>
        <w:t xml:space="preserve">должностное лицо </w:t>
      </w:r>
      <w:r w:rsidR="00BB1CEC" w:rsidRPr="001C1FAD">
        <w:rPr>
          <w:b w:val="0"/>
          <w:szCs w:val="24"/>
        </w:rPr>
        <w:t>Администрации</w:t>
      </w:r>
      <w:r w:rsidRPr="001C1FAD">
        <w:rPr>
          <w:b w:val="0"/>
          <w:szCs w:val="24"/>
        </w:rPr>
        <w:t>)</w:t>
      </w:r>
    </w:p>
    <w:p w14:paraId="04EB1BC9" w14:textId="77777777" w:rsidR="00A63C59" w:rsidRPr="00D66394" w:rsidRDefault="00A63C59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6F34BEAA" w:rsidR="00A63C59" w:rsidRPr="00D66394" w:rsidRDefault="001C1FAD" w:rsidP="001C1FAD">
      <w:pPr>
        <w:pStyle w:val="af4"/>
        <w:spacing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A63C59"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7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7"/>
    </w:p>
    <w:p w14:paraId="063DC56E" w14:textId="1781F09F" w:rsidR="00B95210" w:rsidRPr="000714C5" w:rsidRDefault="00B95210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8" w:name="_Toc129600488"/>
      <w:bookmarkStart w:id="79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8"/>
      <w:bookmarkEnd w:id="79"/>
    </w:p>
    <w:p w14:paraId="676E417D" w14:textId="77777777" w:rsidR="00DB1302" w:rsidRPr="00D7067A" w:rsidRDefault="00DB1302" w:rsidP="001C1FAD">
      <w:pPr>
        <w:pStyle w:val="22"/>
        <w:spacing w:after="0" w:line="240" w:lineRule="auto"/>
        <w:rPr>
          <w:sz w:val="28"/>
          <w:szCs w:val="28"/>
          <w:lang w:eastAsia="ar-SA"/>
        </w:rPr>
      </w:pPr>
    </w:p>
    <w:p w14:paraId="4523BA68" w14:textId="39EB9966" w:rsidR="00DB1302" w:rsidRPr="000714C5" w:rsidRDefault="00DB1302" w:rsidP="001C1FAD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80" w:name="_Hlk103424199"/>
      <w:bookmarkStart w:id="81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0B2818" w:rsidRPr="00040206">
        <w:rPr>
          <w:b w:val="0"/>
          <w:sz w:val="28"/>
          <w:szCs w:val="28"/>
          <w:lang w:eastAsia="ar-SA"/>
        </w:rPr>
        <w:t>Московской области</w:t>
      </w:r>
      <w:r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r w:rsidR="00276FC5" w:rsidRPr="00040206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40206">
        <w:rPr>
          <w:b w:val="0"/>
          <w:sz w:val="28"/>
          <w:szCs w:val="28"/>
          <w:lang w:eastAsia="ar-SA"/>
        </w:rPr>
        <w:t xml:space="preserve">муниципального образования </w:t>
      </w:r>
      <w:r w:rsidR="003E7C57" w:rsidRPr="00040206">
        <w:rPr>
          <w:b w:val="0"/>
          <w:sz w:val="28"/>
          <w:szCs w:val="28"/>
          <w:lang w:eastAsia="ar-SA"/>
        </w:rPr>
        <w:t xml:space="preserve">Одинцовского городского округа </w:t>
      </w:r>
      <w:r w:rsidR="00BB1CEC" w:rsidRPr="00040206">
        <w:rPr>
          <w:b w:val="0"/>
          <w:sz w:val="28"/>
          <w:szCs w:val="28"/>
          <w:lang w:eastAsia="ar-SA"/>
        </w:rPr>
        <w:t>Московской области</w:t>
      </w:r>
      <w:r w:rsidR="004D02EC"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bookmarkStart w:id="82" w:name="_Toc103694615"/>
      <w:bookmarkStart w:id="83" w:name="_Toc103859694"/>
      <w:r w:rsidRPr="00040206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40206">
        <w:rPr>
          <w:b w:val="0"/>
          <w:sz w:val="28"/>
          <w:szCs w:val="28"/>
          <w:lang w:eastAsia="ar-SA"/>
        </w:rPr>
        <w:t xml:space="preserve">муниципальной </w:t>
      </w:r>
      <w:r w:rsidRPr="00040206">
        <w:rPr>
          <w:b w:val="0"/>
          <w:sz w:val="28"/>
          <w:szCs w:val="28"/>
          <w:lang w:eastAsia="ar-SA"/>
        </w:rPr>
        <w:t>услуги</w:t>
      </w:r>
      <w:bookmarkEnd w:id="80"/>
      <w:bookmarkEnd w:id="81"/>
      <w:bookmarkEnd w:id="82"/>
      <w:bookmarkEnd w:id="83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1C1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6F974A61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363D799B" w14:textId="24DE98D7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5253BECD" w:rsidR="005D54C3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Московской области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30.12.2014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191/2014-ОЗ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дополнительных вопросов в сфере благоустройства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48872AA4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42B30AC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15BD75B3" w14:textId="39A900A8" w:rsidR="00A54980" w:rsidRPr="001078AC" w:rsidRDefault="00157991" w:rsidP="0010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F3046"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980" w:rsidRPr="00A5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IV «Развитие потребительского рынка и услуг на территории муниципального образования Московской </w:t>
      </w:r>
      <w:r w:rsidR="000B56F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области» 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муниципальной программы Одинцовского городского округа Московской области «Предпринимательства» на 2023-2027 гг. утверждённым постановлением Администрации Одинцовского городского округа Московской области                       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18.11.2022 № 6834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размещения сезонных (летних) кафе при стационарных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общественного питания на территории Одинцовского городского</w:t>
      </w:r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Московской области»  от 27.03.2023 № 1681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 Администрации Одинцовского городского округа Московской области 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в весенне-летний период 2023 год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28.03.2023 № 1724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20028C3B" w14:textId="74326515" w:rsidR="00157991" w:rsidRPr="000714C5" w:rsidRDefault="00157991" w:rsidP="00AF513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4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4"/>
    </w:p>
    <w:p w14:paraId="1CCA68EF" w14:textId="4E989601" w:rsidR="00157991" w:rsidRPr="000714C5" w:rsidRDefault="00157991" w:rsidP="00AF5130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5" w:name="_Toc129600491"/>
      <w:bookmarkStart w:id="86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5"/>
      <w:bookmarkEnd w:id="86"/>
    </w:p>
    <w:p w14:paraId="3A7BBD66" w14:textId="77777777" w:rsidR="0035077F" w:rsidRPr="00D7067A" w:rsidRDefault="0035077F">
      <w:pPr>
        <w:pStyle w:val="af4"/>
        <w:spacing w:after="0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D7067A">
      <w:pPr>
        <w:pStyle w:val="af4"/>
        <w:spacing w:after="0"/>
        <w:outlineLvl w:val="1"/>
        <w:rPr>
          <w:b w:val="0"/>
          <w:sz w:val="28"/>
          <w:szCs w:val="28"/>
        </w:rPr>
      </w:pPr>
      <w:bookmarkStart w:id="87" w:name="_Toc129878392"/>
      <w:r w:rsidRPr="000714C5">
        <w:rPr>
          <w:rStyle w:val="23"/>
          <w:sz w:val="28"/>
          <w:szCs w:val="28"/>
        </w:rPr>
        <w:t>Форма запроса</w:t>
      </w:r>
      <w:bookmarkEnd w:id="87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4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4"/>
        <w:spacing w:after="0"/>
        <w:rPr>
          <w:sz w:val="28"/>
          <w:szCs w:val="28"/>
        </w:rPr>
      </w:pPr>
    </w:p>
    <w:p w14:paraId="14199F5D" w14:textId="711DD16E" w:rsidR="00157991" w:rsidRDefault="00157991" w:rsidP="00AF513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AF5130" w:rsidRDefault="00157991" w:rsidP="00AF5130">
      <w:pPr>
        <w:pStyle w:val="15"/>
        <w:autoSpaceDE w:val="0"/>
        <w:spacing w:after="0" w:line="240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AF513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F483E0B" w14:textId="6168C65A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AF5130" w:rsidRDefault="00157991" w:rsidP="00AF5130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  <w:t>при наличии) – для индивидуального предпринимателя или полное наименование – для юридического лица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D2C9407" w14:textId="1FF86EB6" w:rsidR="00000C3D" w:rsidRDefault="00000C3D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F5130" w:rsidRDefault="00000C3D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ИНН, ОГРН или ОГРНИП заявителя)</w:t>
      </w:r>
    </w:p>
    <w:p w14:paraId="5AB617D9" w14:textId="18BBF87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 представителя заявителя)</w:t>
      </w:r>
    </w:p>
    <w:p w14:paraId="09F5B13A" w14:textId="7E369CA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217E7C1" w14:textId="1023B25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подтверждающего полномочия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48B9D08" w14:textId="447CA19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054CA52F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почтовый адрес, адрес электронной почты и контактный телефон)</w:t>
      </w:r>
    </w:p>
    <w:p w14:paraId="4D6B150D" w14:textId="77777777" w:rsidR="0004216C" w:rsidRPr="00D7067A" w:rsidRDefault="0004216C" w:rsidP="00AF5130">
      <w:pPr>
        <w:pStyle w:val="2-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25A58AD" w:rsidR="0004216C" w:rsidRPr="000714C5" w:rsidRDefault="0035077F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C061D3"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Одинцовского городского округа Московской</w:t>
      </w:r>
      <w:r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области.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749F959" w14:textId="77777777" w:rsidR="0004216C" w:rsidRPr="000714C5" w:rsidRDefault="0004216C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lastRenderedPageBreak/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B660A9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660A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455"/>
        <w:gridCol w:w="2638"/>
        <w:gridCol w:w="526"/>
        <w:gridCol w:w="3071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 xml:space="preserve">Заявитель (представитель </w:t>
            </w:r>
            <w:r w:rsidR="00000C3D"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заявителя</w:t>
            </w: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8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88"/>
    </w:p>
    <w:p w14:paraId="35D387B3" w14:textId="3800D8C3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9" w:name="_Toc129600494"/>
      <w:bookmarkStart w:id="90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89"/>
      <w:bookmarkEnd w:id="90"/>
    </w:p>
    <w:p w14:paraId="323699F7" w14:textId="77777777" w:rsidR="00940DC9" w:rsidRPr="000714C5" w:rsidRDefault="00940DC9" w:rsidP="00B660A9">
      <w:pPr>
        <w:pStyle w:val="af6"/>
        <w:spacing w:after="0"/>
        <w:ind w:firstLine="10490"/>
        <w:jc w:val="left"/>
      </w:pPr>
    </w:p>
    <w:p w14:paraId="24644E80" w14:textId="047B5509" w:rsidR="003C647B" w:rsidRPr="000714C5" w:rsidRDefault="00940DC9" w:rsidP="00B660A9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91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1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8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3228"/>
        <w:gridCol w:w="4819"/>
        <w:gridCol w:w="5670"/>
      </w:tblGrid>
      <w:tr w:rsidR="00854937" w:rsidRPr="000714C5" w14:paraId="2BE99392" w14:textId="77777777" w:rsidTr="00B660A9">
        <w:trPr>
          <w:trHeight w:val="1027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28" w:type="dxa"/>
            <w:vAlign w:val="center"/>
          </w:tcPr>
          <w:p w14:paraId="77E2A963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  <w:vAlign w:val="center"/>
          </w:tcPr>
          <w:p w14:paraId="4D8929DC" w14:textId="1371C6D0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5EA99C99" w14:textId="172EA0E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</w:tc>
      </w:tr>
      <w:tr w:rsidR="00B773A5" w:rsidRPr="000714C5" w14:paraId="0E116306" w14:textId="77777777" w:rsidTr="00B660A9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B660A9">
        <w:tc>
          <w:tcPr>
            <w:tcW w:w="5275" w:type="dxa"/>
            <w:gridSpan w:val="2"/>
            <w:vAlign w:val="center"/>
          </w:tcPr>
          <w:p w14:paraId="2EC5D597" w14:textId="77777777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19" w:type="dxa"/>
            <w:vAlign w:val="center"/>
          </w:tcPr>
          <w:p w14:paraId="769FC9C9" w14:textId="0B9A8CD5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B660A9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28" w:type="dxa"/>
            <w:vAlign w:val="center"/>
          </w:tcPr>
          <w:p w14:paraId="73CA341E" w14:textId="53654B4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819" w:type="dxa"/>
            <w:vAlign w:val="center"/>
          </w:tcPr>
          <w:p w14:paraId="2F3E492D" w14:textId="551A22BF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B660A9">
            <w:pPr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B660A9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CFB35D2" w14:textId="748AC87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19" w:type="dxa"/>
            <w:vMerge w:val="restart"/>
            <w:vAlign w:val="center"/>
          </w:tcPr>
          <w:p w14:paraId="74341A65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B660A9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6796556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19" w:type="dxa"/>
            <w:vMerge/>
            <w:vAlign w:val="center"/>
          </w:tcPr>
          <w:p w14:paraId="2A3193C6" w14:textId="14AE0CF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B660A9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F6B6F20" w14:textId="7FF1DA2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19" w:type="dxa"/>
            <w:vMerge/>
            <w:vAlign w:val="center"/>
          </w:tcPr>
          <w:p w14:paraId="4792EBCD" w14:textId="7FBFB2DD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B660A9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41E705D" w14:textId="058DB68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4819" w:type="dxa"/>
            <w:vMerge/>
            <w:vAlign w:val="center"/>
          </w:tcPr>
          <w:p w14:paraId="2EC992CD" w14:textId="237CEF2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B660A9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5EDB261" w14:textId="7FEFAC8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3A247BDA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B660A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B660A9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EAA3D35" w14:textId="4D309FA6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4819" w:type="dxa"/>
            <w:vMerge/>
            <w:vAlign w:val="center"/>
          </w:tcPr>
          <w:p w14:paraId="03FAD97F" w14:textId="54AADE71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B660A9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9DA563" w14:textId="7ED35D8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котором планируется разместить сезонное (летнее) кафе (в случае если право на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4819" w:type="dxa"/>
            <w:vMerge w:val="restart"/>
            <w:vAlign w:val="center"/>
          </w:tcPr>
          <w:p w14:paraId="380CDEF0" w14:textId="15E52B25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B660A9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D0AEFB6" w14:textId="2E9B305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1F770F5" w14:textId="58C4E4E3" w:rsidR="00854937" w:rsidRPr="000714C5" w:rsidDel="003A07B6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1CB53F7F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B660A9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642C246D" w14:textId="07AF637D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</w:tc>
        <w:tc>
          <w:tcPr>
            <w:tcW w:w="4819" w:type="dxa"/>
            <w:vMerge w:val="restart"/>
            <w:vAlign w:val="center"/>
          </w:tcPr>
          <w:p w14:paraId="69355D0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B660A9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422DEAE" w14:textId="77777777" w:rsidR="00854937" w:rsidRPr="00215EDC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4929621F" w14:textId="2062199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53A6089E" w14:textId="34EC52E8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B660A9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A79C134" w14:textId="48098B6D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vMerge/>
            <w:vAlign w:val="center"/>
          </w:tcPr>
          <w:p w14:paraId="6BF5C2A0" w14:textId="7B1EE540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B660A9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6D234D7" w14:textId="28202A9F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</w:tc>
        <w:tc>
          <w:tcPr>
            <w:tcW w:w="4819" w:type="dxa"/>
            <w:vMerge/>
            <w:vAlign w:val="center"/>
          </w:tcPr>
          <w:p w14:paraId="3941FF76" w14:textId="6509937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B660A9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28" w:type="dxa"/>
            <w:vAlign w:val="center"/>
          </w:tcPr>
          <w:p w14:paraId="2CD6C9E5" w14:textId="77777777" w:rsidR="00854937" w:rsidRPr="0065186F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68D26A90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2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2"/>
    </w:p>
    <w:p w14:paraId="63E4ACBE" w14:textId="38ABC7FE" w:rsidR="006B1CBA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93" w:name="_Toc129600497"/>
      <w:bookmarkStart w:id="94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93"/>
      <w:bookmarkEnd w:id="94"/>
    </w:p>
    <w:p w14:paraId="56C3D9A7" w14:textId="77777777" w:rsidR="00BB7B56" w:rsidRPr="00D66394" w:rsidRDefault="00BB7B56" w:rsidP="00B660A9">
      <w:pPr>
        <w:pStyle w:val="af4"/>
        <w:spacing w:after="0" w:line="240" w:lineRule="auto"/>
        <w:rPr>
          <w:rStyle w:val="23"/>
        </w:rPr>
      </w:pPr>
      <w:bookmarkStart w:id="95" w:name="_Hlk20901273"/>
    </w:p>
    <w:p w14:paraId="3281B356" w14:textId="77777777" w:rsidR="00DD7E9C" w:rsidRPr="00D66394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6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6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7" w:name="_Toc103694628"/>
      <w:bookmarkStart w:id="98" w:name="_Toc103859707"/>
      <w:bookmarkStart w:id="99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7"/>
      <w:bookmarkEnd w:id="98"/>
      <w:bookmarkEnd w:id="99"/>
    </w:p>
    <w:bookmarkEnd w:id="95"/>
    <w:p w14:paraId="7B044141" w14:textId="748FDACC" w:rsidR="00BB7B56" w:rsidRPr="00B660A9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A9">
        <w:rPr>
          <w:rFonts w:ascii="Times New Roman" w:hAnsi="Times New Roman" w:cs="Times New Roman"/>
          <w:sz w:val="24"/>
          <w:szCs w:val="24"/>
        </w:rPr>
        <w:t>(</w:t>
      </w:r>
      <w:r w:rsidR="003F7224" w:rsidRPr="00B660A9">
        <w:rPr>
          <w:rFonts w:ascii="Times New Roman" w:hAnsi="Times New Roman" w:cs="Times New Roman"/>
          <w:sz w:val="24"/>
          <w:szCs w:val="24"/>
        </w:rPr>
        <w:t>о</w:t>
      </w:r>
      <w:r w:rsidRPr="00B660A9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B660A9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A9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B660A9" w:rsidRDefault="00DD7E9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</w:p>
    <w:p w14:paraId="77989EA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 предпринимателя</w:t>
      </w:r>
    </w:p>
    <w:p w14:paraId="350A98E6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729886B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61048B98" w:rsidR="00BB7B56" w:rsidRPr="00674FF5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C061D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11AE77" w14:textId="458F7812" w:rsidR="00A929A2" w:rsidRDefault="00231578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и </w:t>
      </w:r>
      <w:r w:rsidR="00B660A9" w:rsidRPr="00477839">
        <w:rPr>
          <w:rStyle w:val="23"/>
          <w:b w:val="0"/>
          <w:color w:val="000000" w:themeColor="text1"/>
          <w:sz w:val="28"/>
          <w:szCs w:val="28"/>
        </w:rPr>
        <w:t>п</w:t>
      </w:r>
      <w:r w:rsidR="00A929A2" w:rsidRPr="00477839">
        <w:rPr>
          <w:rStyle w:val="23"/>
          <w:b w:val="0"/>
          <w:color w:val="000000" w:themeColor="text1"/>
          <w:sz w:val="28"/>
          <w:szCs w:val="28"/>
        </w:rPr>
        <w:t>остановления Администрации Одинцовского городского окру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га Московской области от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_____________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 №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695FB5">
        <w:rPr>
          <w:rStyle w:val="23"/>
          <w:b w:val="0"/>
          <w:color w:val="000000" w:themeColor="text1"/>
          <w:sz w:val="28"/>
          <w:szCs w:val="28"/>
        </w:rPr>
        <w:t xml:space="preserve">                                     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A929A2" w:rsidRPr="00A929A2">
        <w:rPr>
          <w:rFonts w:ascii="Times New Roman" w:hAnsi="Times New Roman" w:cs="Times New Roman"/>
          <w:color w:val="000000" w:themeColor="text1"/>
          <w:sz w:val="28"/>
          <w:szCs w:val="28"/>
        </w:rPr>
        <w:t>«Размещение сезонных (летних) кафе при стационарных предприятиях общественного питания на территории Одинцовского городского округа Московской области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2A47E9FA" w14:textId="77777777" w:rsidR="00B660A9" w:rsidRPr="00BD4640" w:rsidRDefault="00B660A9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B660A9">
        <w:tc>
          <w:tcPr>
            <w:tcW w:w="3129" w:type="dxa"/>
          </w:tcPr>
          <w:p w14:paraId="024DCD83" w14:textId="6C05844F" w:rsidR="008F5719" w:rsidRPr="00D66394" w:rsidRDefault="008F5719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73" w:type="dxa"/>
          </w:tcPr>
          <w:p w14:paraId="7DD1D5A1" w14:textId="58868AA4" w:rsidR="008F5719" w:rsidRPr="00D66394" w:rsidRDefault="008F5719" w:rsidP="00B660A9">
            <w:pPr>
              <w:pStyle w:val="af4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2942" w:type="dxa"/>
          </w:tcPr>
          <w:p w14:paraId="75FD86C9" w14:textId="3C819736" w:rsidR="008F5719" w:rsidRPr="00D66394" w:rsidRDefault="00515B10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B660A9">
        <w:tc>
          <w:tcPr>
            <w:tcW w:w="3129" w:type="dxa"/>
          </w:tcPr>
          <w:p w14:paraId="28D4A6C9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3" w:type="dxa"/>
          </w:tcPr>
          <w:p w14:paraId="010F3627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F9D346F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B660A9" w:rsidRDefault="00BB7B56" w:rsidP="00B660A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A2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660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B660A9" w:rsidRDefault="00111765" w:rsidP="00B660A9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B660A9">
        <w:rPr>
          <w:b w:val="0"/>
          <w:szCs w:val="24"/>
        </w:rPr>
        <w:t xml:space="preserve">       (уполномоченное                     (подпись, фамилия, инициалы)</w:t>
      </w:r>
      <w:r w:rsidRPr="00B660A9">
        <w:rPr>
          <w:b w:val="0"/>
          <w:szCs w:val="24"/>
        </w:rPr>
        <w:br/>
        <w:t>должностное лицо Администрации)</w:t>
      </w:r>
    </w:p>
    <w:p w14:paraId="02554F59" w14:textId="77777777" w:rsidR="00111765" w:rsidRPr="00D66394" w:rsidRDefault="00111765" w:rsidP="0011176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4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0" w:name="_Toc129878400"/>
      <w:bookmarkStart w:id="101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0"/>
    </w:p>
    <w:p w14:paraId="15C4C621" w14:textId="6DCC8F90" w:rsidR="00111765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102" w:name="_Toc129600501"/>
      <w:bookmarkStart w:id="103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A929A2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2"/>
      <w:bookmarkEnd w:id="103"/>
    </w:p>
    <w:bookmarkEnd w:id="101"/>
    <w:p w14:paraId="63E6743B" w14:textId="77777777" w:rsidR="001F46BC" w:rsidRPr="00D66394" w:rsidRDefault="001F46BC" w:rsidP="00B66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B660A9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_Toc91253298"/>
      <w:bookmarkStart w:id="105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4"/>
      <w:bookmarkEnd w:id="105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B660A9">
        <w:tc>
          <w:tcPr>
            <w:tcW w:w="9039" w:type="dxa"/>
            <w:gridSpan w:val="3"/>
            <w:vAlign w:val="center"/>
          </w:tcPr>
          <w:p w14:paraId="5788DD20" w14:textId="232EE292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2EF2CE74" w14:textId="027C154F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6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6"/>
    </w:p>
    <w:p w14:paraId="2831F585" w14:textId="2776C32B" w:rsidR="0011176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7" w:name="_Toc129600504"/>
      <w:bookmarkStart w:id="108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540766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7"/>
      <w:bookmarkEnd w:id="108"/>
    </w:p>
    <w:p w14:paraId="6440CAF4" w14:textId="1D63C79F" w:rsidR="00145717" w:rsidRPr="005B2C21" w:rsidRDefault="00145717" w:rsidP="00206DF2">
      <w:pPr>
        <w:pStyle w:val="af6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206DF2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9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9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a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843"/>
        <w:gridCol w:w="3118"/>
        <w:gridCol w:w="5812"/>
      </w:tblGrid>
      <w:tr w:rsidR="00EE1F8F" w:rsidRPr="000714C5" w14:paraId="2DC71A93" w14:textId="77777777" w:rsidTr="00FB7E5C">
        <w:tc>
          <w:tcPr>
            <w:tcW w:w="15622" w:type="dxa"/>
            <w:gridSpan w:val="5"/>
          </w:tcPr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</w:t>
            </w:r>
            <w:proofErr w:type="spellStart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проактивном</w:t>
            </w:r>
            <w:proofErr w:type="spellEnd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) режиме</w:t>
            </w:r>
          </w:p>
        </w:tc>
      </w:tr>
      <w:tr w:rsidR="00261AAE" w:rsidRPr="000714C5" w14:paraId="0FFC01CF" w14:textId="77777777" w:rsidTr="00FB7E5C">
        <w:tc>
          <w:tcPr>
            <w:tcW w:w="2297" w:type="dxa"/>
            <w:vAlign w:val="center"/>
          </w:tcPr>
          <w:p w14:paraId="4D9E697B" w14:textId="123E2AEA" w:rsidR="00261AAE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5141856D" w14:textId="7601117F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9A87618" w14:textId="220921B6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14:paraId="2EC76C35" w14:textId="535EFE3C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812" w:type="dxa"/>
            <w:vAlign w:val="center"/>
          </w:tcPr>
          <w:p w14:paraId="338EFFE7" w14:textId="7E4C29B2" w:rsidR="00261AAE" w:rsidRPr="00420E2B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FB7E5C">
        <w:tc>
          <w:tcPr>
            <w:tcW w:w="2297" w:type="dxa"/>
          </w:tcPr>
          <w:p w14:paraId="71BE0243" w14:textId="6AB49B15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</w:tcPr>
          <w:p w14:paraId="2169AAD8" w14:textId="04FD025F" w:rsidR="00EE1F8F" w:rsidRPr="00D7067A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1843" w:type="dxa"/>
          </w:tcPr>
          <w:p w14:paraId="6DCBE686" w14:textId="78255EED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2579C83" w14:textId="44D39C5E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5812" w:type="dxa"/>
          </w:tcPr>
          <w:p w14:paraId="14DA09D3" w14:textId="371CB5D4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</w:t>
            </w:r>
            <w:proofErr w:type="spellStart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57D14191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FB7E5C">
        <w:tc>
          <w:tcPr>
            <w:tcW w:w="2297" w:type="dxa"/>
          </w:tcPr>
          <w:p w14:paraId="4F3DAEFD" w14:textId="44548108" w:rsid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552" w:type="dxa"/>
          </w:tcPr>
          <w:p w14:paraId="0C6F0418" w14:textId="77621274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1843" w:type="dxa"/>
          </w:tcPr>
          <w:p w14:paraId="19FCBA94" w14:textId="257F21C3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8" w:type="dxa"/>
          </w:tcPr>
          <w:p w14:paraId="0F8E798A" w14:textId="09EF82B3" w:rsidR="00EE1F8F" w:rsidRP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5812" w:type="dxa"/>
          </w:tcPr>
          <w:p w14:paraId="22D50DFA" w14:textId="4DCF2B1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предзаполненной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628604A3" w14:textId="171EC68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предзаполненная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 случае </w:t>
            </w:r>
            <w:proofErr w:type="spellStart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 w:rsidP="00206DF2">
      <w:pPr>
        <w:spacing w:after="0" w:line="240" w:lineRule="auto"/>
      </w:pPr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8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283"/>
        <w:gridCol w:w="2552"/>
        <w:gridCol w:w="1842"/>
        <w:gridCol w:w="2977"/>
        <w:gridCol w:w="6095"/>
      </w:tblGrid>
      <w:tr w:rsidR="00E86C63" w:rsidRPr="000714C5" w14:paraId="4532AEDE" w14:textId="77777777" w:rsidTr="00926D78">
        <w:tc>
          <w:tcPr>
            <w:tcW w:w="15905" w:type="dxa"/>
            <w:gridSpan w:val="6"/>
            <w:vAlign w:val="center"/>
          </w:tcPr>
          <w:p w14:paraId="5AA11440" w14:textId="3CF007A0" w:rsidR="00E86C63" w:rsidRPr="00267CCD" w:rsidRDefault="00E86C6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926D78">
        <w:tc>
          <w:tcPr>
            <w:tcW w:w="2156" w:type="dxa"/>
            <w:vAlign w:val="center"/>
          </w:tcPr>
          <w:p w14:paraId="446B497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5" w:type="dxa"/>
            <w:gridSpan w:val="2"/>
            <w:vAlign w:val="center"/>
          </w:tcPr>
          <w:p w14:paraId="62EE84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34E5E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07C7C3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62B6E894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926D78">
        <w:tc>
          <w:tcPr>
            <w:tcW w:w="2156" w:type="dxa"/>
            <w:vAlign w:val="center"/>
          </w:tcPr>
          <w:p w14:paraId="5140EBA3" w14:textId="0881987C" w:rsidR="00267CCD" w:rsidRPr="00B5721E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35" w:type="dxa"/>
            <w:gridSpan w:val="2"/>
            <w:vAlign w:val="center"/>
          </w:tcPr>
          <w:p w14:paraId="10924221" w14:textId="5C0F92E5" w:rsidR="00267CCD" w:rsidRPr="000714C5" w:rsidRDefault="00267CCD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2" w:type="dxa"/>
            <w:vAlign w:val="center"/>
          </w:tcPr>
          <w:p w14:paraId="55FFA6BB" w14:textId="5C8344C4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  <w:vAlign w:val="center"/>
          </w:tcPr>
          <w:p w14:paraId="4BAC3D5B" w14:textId="32F1EA6C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095" w:type="dxa"/>
            <w:vAlign w:val="center"/>
          </w:tcPr>
          <w:p w14:paraId="0956868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926D78">
        <w:tc>
          <w:tcPr>
            <w:tcW w:w="15905" w:type="dxa"/>
            <w:gridSpan w:val="6"/>
            <w:vAlign w:val="center"/>
          </w:tcPr>
          <w:p w14:paraId="2FA25C9B" w14:textId="0B8EACE6" w:rsidR="00E86C63" w:rsidRPr="000714C5" w:rsidRDefault="00267C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926D78">
        <w:tc>
          <w:tcPr>
            <w:tcW w:w="2439" w:type="dxa"/>
            <w:gridSpan w:val="2"/>
            <w:vAlign w:val="center"/>
          </w:tcPr>
          <w:p w14:paraId="39894F1E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3ACFE8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EAE5118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0069F8D0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7C7AF70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926D78">
        <w:tc>
          <w:tcPr>
            <w:tcW w:w="2439" w:type="dxa"/>
            <w:gridSpan w:val="2"/>
            <w:vAlign w:val="center"/>
          </w:tcPr>
          <w:p w14:paraId="6CF9C5F6" w14:textId="613CFE27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552" w:type="dxa"/>
          </w:tcPr>
          <w:p w14:paraId="6BC2295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63AEF2" w14:textId="5DC910C2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977" w:type="dxa"/>
          </w:tcPr>
          <w:p w14:paraId="4B8076FA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C46DF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593B808" w14:textId="467FC579" w:rsidR="00267CCD" w:rsidRPr="000714C5" w:rsidRDefault="00267CCD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03E4E" w:rsidRPr="000714C5" w14:paraId="712F3765" w14:textId="77777777" w:rsidTr="00926D78">
        <w:tc>
          <w:tcPr>
            <w:tcW w:w="15905" w:type="dxa"/>
            <w:gridSpan w:val="6"/>
            <w:vAlign w:val="center"/>
          </w:tcPr>
          <w:p w14:paraId="346A6847" w14:textId="71825CFF" w:rsidR="00903E4E" w:rsidRPr="000714C5" w:rsidRDefault="0098170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926D78">
        <w:tc>
          <w:tcPr>
            <w:tcW w:w="2439" w:type="dxa"/>
            <w:gridSpan w:val="2"/>
            <w:vAlign w:val="center"/>
          </w:tcPr>
          <w:p w14:paraId="714C2B86" w14:textId="23026470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122EACEB" w14:textId="2DD3DBB4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23AC62F4" w14:textId="33A059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75CEB3B" w14:textId="2983B3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32B8FFF0" w14:textId="3C775BA6" w:rsidR="00981706" w:rsidRPr="00B5721E" w:rsidRDefault="00981706" w:rsidP="00206DF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926D78">
        <w:tc>
          <w:tcPr>
            <w:tcW w:w="2439" w:type="dxa"/>
            <w:gridSpan w:val="2"/>
          </w:tcPr>
          <w:p w14:paraId="2E51E11F" w14:textId="313698BA" w:rsidR="00174ACD" w:rsidRPr="00D7067A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552" w:type="dxa"/>
          </w:tcPr>
          <w:p w14:paraId="16361BCF" w14:textId="64394A63" w:rsidR="00174ACD" w:rsidRPr="00B5721E" w:rsidRDefault="0010479A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1842" w:type="dxa"/>
          </w:tcPr>
          <w:p w14:paraId="34D59ADC" w14:textId="3D0FAB7A" w:rsidR="00174ACD" w:rsidRPr="000714C5" w:rsidRDefault="00174A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977" w:type="dxa"/>
          </w:tcPr>
          <w:p w14:paraId="48D14BFE" w14:textId="5572A373" w:rsidR="0010479A" w:rsidRPr="001E6A7E" w:rsidRDefault="0010479A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91A749" w14:textId="17C2D9FE" w:rsidR="0010479A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планируемого места размещения сезонного (летнего) кафе 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3B0B7" w14:textId="1D2CD950" w:rsidR="00435E6F" w:rsidRPr="00B5721E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</w:tc>
      </w:tr>
      <w:tr w:rsidR="00903E4E" w:rsidRPr="000714C5" w14:paraId="0792A843" w14:textId="77777777" w:rsidTr="00926D78">
        <w:tc>
          <w:tcPr>
            <w:tcW w:w="15905" w:type="dxa"/>
            <w:gridSpan w:val="6"/>
            <w:vAlign w:val="center"/>
          </w:tcPr>
          <w:p w14:paraId="5D1B9E3E" w14:textId="57C4C2DA" w:rsidR="00903E4E" w:rsidRPr="00D7067A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926D78">
        <w:tc>
          <w:tcPr>
            <w:tcW w:w="2439" w:type="dxa"/>
            <w:gridSpan w:val="2"/>
            <w:vAlign w:val="center"/>
          </w:tcPr>
          <w:p w14:paraId="204DCFD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42BE344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02BA9853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B725BDA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7D3AA0C5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926D78">
        <w:trPr>
          <w:trHeight w:val="1541"/>
        </w:trPr>
        <w:tc>
          <w:tcPr>
            <w:tcW w:w="2439" w:type="dxa"/>
            <w:gridSpan w:val="2"/>
          </w:tcPr>
          <w:p w14:paraId="460936BA" w14:textId="327415AA" w:rsidR="001E3B42" w:rsidRPr="00B5721E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552" w:type="dxa"/>
          </w:tcPr>
          <w:p w14:paraId="6A85468C" w14:textId="0C9DB34B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14:paraId="15F065EB" w14:textId="269998D1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977" w:type="dxa"/>
          </w:tcPr>
          <w:p w14:paraId="4282A1EB" w14:textId="5EAD4A3A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095" w:type="dxa"/>
          </w:tcPr>
          <w:p w14:paraId="0303B660" w14:textId="3D8D8425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22DFEBF" w14:textId="2D3A4488" w:rsidR="001E3B42" w:rsidRPr="000714C5" w:rsidRDefault="001E3B4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903E4E" w:rsidRPr="000714C5" w14:paraId="79353AAE" w14:textId="77777777" w:rsidTr="00926D78">
        <w:tc>
          <w:tcPr>
            <w:tcW w:w="15905" w:type="dxa"/>
            <w:gridSpan w:val="6"/>
            <w:vAlign w:val="center"/>
          </w:tcPr>
          <w:p w14:paraId="79582AE3" w14:textId="5748B60D" w:rsidR="00903E4E" w:rsidRPr="00B5721E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926D78">
        <w:tc>
          <w:tcPr>
            <w:tcW w:w="2439" w:type="dxa"/>
            <w:gridSpan w:val="2"/>
            <w:vAlign w:val="center"/>
          </w:tcPr>
          <w:p w14:paraId="0A192D5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02EDD78D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972E761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823660E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110F148F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926D78">
        <w:tc>
          <w:tcPr>
            <w:tcW w:w="2439" w:type="dxa"/>
            <w:gridSpan w:val="2"/>
          </w:tcPr>
          <w:p w14:paraId="1D294092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FD604" w14:textId="48C14B60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2" w:type="dxa"/>
            <w:vMerge w:val="restart"/>
          </w:tcPr>
          <w:p w14:paraId="48414947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87F5826" w14:textId="77777777" w:rsidR="00932EF9" w:rsidRPr="001E6A7E" w:rsidRDefault="00932EF9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8E738A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или усиленной квалифицированной электронной подписью.</w:t>
            </w:r>
          </w:p>
          <w:p w14:paraId="1EFE65B9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60E2812" w14:textId="751D411C" w:rsidR="00932EF9" w:rsidRPr="000714C5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932EF9" w:rsidRPr="000714C5" w14:paraId="68BF0794" w14:textId="77777777" w:rsidTr="00926D78">
        <w:tc>
          <w:tcPr>
            <w:tcW w:w="2439" w:type="dxa"/>
            <w:gridSpan w:val="2"/>
          </w:tcPr>
          <w:p w14:paraId="5CC07231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986BD" w14:textId="0045D23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2" w:type="dxa"/>
            <w:vMerge/>
          </w:tcPr>
          <w:p w14:paraId="69E2C7B1" w14:textId="07A76AC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3B2A2" w14:textId="44738B33" w:rsidR="00932EF9" w:rsidRPr="000714C5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D32868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29D0151E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7DFCDD34" w14:textId="52B8CFD4" w:rsidR="00932EF9" w:rsidRPr="000714C5" w:rsidRDefault="00932EF9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A547ED" w:rsidRPr="000714C5" w14:paraId="2683F375" w14:textId="77777777" w:rsidTr="00926D78">
        <w:tc>
          <w:tcPr>
            <w:tcW w:w="15905" w:type="dxa"/>
            <w:gridSpan w:val="6"/>
          </w:tcPr>
          <w:p w14:paraId="2FBDFC47" w14:textId="618B2597" w:rsidR="00A547ED" w:rsidRPr="0020356F" w:rsidRDefault="001154A7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926D78">
        <w:tc>
          <w:tcPr>
            <w:tcW w:w="2439" w:type="dxa"/>
            <w:gridSpan w:val="2"/>
            <w:vAlign w:val="center"/>
          </w:tcPr>
          <w:p w14:paraId="4D7786D2" w14:textId="453D400C" w:rsidR="00CA274E" w:rsidRDefault="00CA27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7D7C0D89" w14:textId="59CEF5DB" w:rsidR="00CA274E" w:rsidRPr="001E6A7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1B204C83" w14:textId="73BAC92B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1240E4A" w14:textId="5FC46510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1F44F86A" w14:textId="0C660D21" w:rsidR="00CA274E" w:rsidRPr="001213F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926D78">
        <w:tc>
          <w:tcPr>
            <w:tcW w:w="2439" w:type="dxa"/>
            <w:gridSpan w:val="2"/>
          </w:tcPr>
          <w:p w14:paraId="0F0DDF15" w14:textId="77777777" w:rsidR="00CA274E" w:rsidRPr="00B5721E" w:rsidRDefault="00CA274E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98C01D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2" w:type="dxa"/>
          </w:tcPr>
          <w:p w14:paraId="570EEA35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977" w:type="dxa"/>
          </w:tcPr>
          <w:p w14:paraId="723BCCA4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6095" w:type="dxa"/>
          </w:tcPr>
          <w:p w14:paraId="7B26A42A" w14:textId="77777777" w:rsidR="00CA274E" w:rsidRPr="001213F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6B613DF0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206DF2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8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900"/>
        <w:gridCol w:w="1927"/>
        <w:gridCol w:w="1843"/>
        <w:gridCol w:w="2268"/>
        <w:gridCol w:w="5953"/>
      </w:tblGrid>
      <w:tr w:rsidR="000A5836" w:rsidRPr="000A5836" w14:paraId="5F9FFF82" w14:textId="77777777" w:rsidTr="00926D78">
        <w:tc>
          <w:tcPr>
            <w:tcW w:w="15905" w:type="dxa"/>
            <w:gridSpan w:val="6"/>
            <w:vAlign w:val="center"/>
          </w:tcPr>
          <w:p w14:paraId="54A1D61D" w14:textId="77777777" w:rsidR="000A5836" w:rsidRPr="000A5836" w:rsidRDefault="000A583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926D78">
        <w:tc>
          <w:tcPr>
            <w:tcW w:w="2014" w:type="dxa"/>
            <w:vAlign w:val="center"/>
          </w:tcPr>
          <w:p w14:paraId="181A0A6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3A0EB62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6F366F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2881D9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3AE4C8FB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926D78">
        <w:tc>
          <w:tcPr>
            <w:tcW w:w="2014" w:type="dxa"/>
            <w:vAlign w:val="center"/>
          </w:tcPr>
          <w:p w14:paraId="579B0EC0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27" w:type="dxa"/>
            <w:gridSpan w:val="2"/>
            <w:vAlign w:val="center"/>
          </w:tcPr>
          <w:p w14:paraId="7291BC5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5BF2E7E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  <w:vAlign w:val="center"/>
          </w:tcPr>
          <w:p w14:paraId="10B6D5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5953" w:type="dxa"/>
            <w:vAlign w:val="center"/>
          </w:tcPr>
          <w:p w14:paraId="512CF1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67C06AA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162C014B" w14:textId="40F865EC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0A5836" w:rsidRPr="000A5836" w14:paraId="717D45CC" w14:textId="77777777" w:rsidTr="00926D78">
        <w:tc>
          <w:tcPr>
            <w:tcW w:w="15905" w:type="dxa"/>
            <w:gridSpan w:val="6"/>
            <w:vAlign w:val="center"/>
          </w:tcPr>
          <w:p w14:paraId="25851B3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926D78">
        <w:tc>
          <w:tcPr>
            <w:tcW w:w="2014" w:type="dxa"/>
            <w:vAlign w:val="center"/>
          </w:tcPr>
          <w:p w14:paraId="6DEB8F87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0EE27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B7F837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5E480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5A1E7F2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926D78">
        <w:tc>
          <w:tcPr>
            <w:tcW w:w="2014" w:type="dxa"/>
            <w:vAlign w:val="center"/>
          </w:tcPr>
          <w:p w14:paraId="3ED2F592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E23B52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B5F360" w14:textId="77777777" w:rsidR="000A5836" w:rsidRPr="000A5836" w:rsidDel="005029C5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268" w:type="dxa"/>
          </w:tcPr>
          <w:p w14:paraId="35467CD2" w14:textId="77777777" w:rsidR="000A5836" w:rsidRPr="000A5836" w:rsidRDefault="000A5836" w:rsidP="00FB7E5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70AB049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D2EF0A7" w14:textId="3559B46F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0A5836" w:rsidRPr="000A5836" w14:paraId="4A44D628" w14:textId="77777777" w:rsidTr="00926D78">
        <w:tc>
          <w:tcPr>
            <w:tcW w:w="15905" w:type="dxa"/>
            <w:gridSpan w:val="6"/>
            <w:vAlign w:val="center"/>
          </w:tcPr>
          <w:p w14:paraId="10D4AED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926D78">
        <w:tc>
          <w:tcPr>
            <w:tcW w:w="2014" w:type="dxa"/>
            <w:vAlign w:val="center"/>
          </w:tcPr>
          <w:p w14:paraId="4DD8AB2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C29C85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F8542E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6C22BA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6210547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926D78">
        <w:tc>
          <w:tcPr>
            <w:tcW w:w="2014" w:type="dxa"/>
          </w:tcPr>
          <w:p w14:paraId="40F5D24F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191EFE6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46AD242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268" w:type="dxa"/>
          </w:tcPr>
          <w:p w14:paraId="7B5168B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953" w:type="dxa"/>
          </w:tcPr>
          <w:p w14:paraId="7D2C7380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926D78">
        <w:tc>
          <w:tcPr>
            <w:tcW w:w="15905" w:type="dxa"/>
            <w:gridSpan w:val="6"/>
            <w:vAlign w:val="center"/>
          </w:tcPr>
          <w:p w14:paraId="5A066E12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926D78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15119CF3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FBECB7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590DFD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11E6F5E6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926D78">
        <w:tc>
          <w:tcPr>
            <w:tcW w:w="3914" w:type="dxa"/>
            <w:gridSpan w:val="2"/>
          </w:tcPr>
          <w:p w14:paraId="575705C0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83CFA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1CC1D27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9B3D2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CF20E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в Администрацию подписанного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02E22AC" w14:textId="3B1F35D9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A5836" w:rsidRPr="000A5836" w14:paraId="1FBA31FF" w14:textId="77777777" w:rsidTr="00926D78">
        <w:tc>
          <w:tcPr>
            <w:tcW w:w="3914" w:type="dxa"/>
            <w:gridSpan w:val="2"/>
          </w:tcPr>
          <w:p w14:paraId="16B5427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2E1F26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1843" w:type="dxa"/>
            <w:vMerge/>
          </w:tcPr>
          <w:p w14:paraId="011CCCE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EDAD4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11E7F0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A057DDB" w14:textId="24E5E971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</w:tc>
      </w:tr>
      <w:tr w:rsidR="000A5836" w:rsidRPr="000A5836" w14:paraId="039111B0" w14:textId="77777777" w:rsidTr="00926D78">
        <w:tc>
          <w:tcPr>
            <w:tcW w:w="15905" w:type="dxa"/>
            <w:gridSpan w:val="6"/>
          </w:tcPr>
          <w:p w14:paraId="7CBD41C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926D78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5CBBDB5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DDACD42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E013458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4F41E5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926D78">
        <w:tc>
          <w:tcPr>
            <w:tcW w:w="3914" w:type="dxa"/>
            <w:gridSpan w:val="2"/>
          </w:tcPr>
          <w:p w14:paraId="0C733EF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69C909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5F636D8F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268" w:type="dxa"/>
          </w:tcPr>
          <w:p w14:paraId="046EE118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5953" w:type="dxa"/>
          </w:tcPr>
          <w:p w14:paraId="2CBDF68A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683A9FB6" w14:textId="3B79570E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</w:tc>
      </w:tr>
    </w:tbl>
    <w:p w14:paraId="2E524573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206DF2">
      <w:pPr>
        <w:pStyle w:val="afa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206DF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758"/>
        <w:gridCol w:w="2069"/>
        <w:gridCol w:w="1843"/>
        <w:gridCol w:w="2126"/>
        <w:gridCol w:w="5953"/>
      </w:tblGrid>
      <w:tr w:rsidR="00750C3F" w:rsidRPr="000714C5" w14:paraId="496558F1" w14:textId="77777777" w:rsidTr="00926D78">
        <w:tc>
          <w:tcPr>
            <w:tcW w:w="15905" w:type="dxa"/>
            <w:gridSpan w:val="6"/>
            <w:vAlign w:val="center"/>
          </w:tcPr>
          <w:p w14:paraId="1132153C" w14:textId="77777777" w:rsidR="00750C3F" w:rsidRPr="000714C5" w:rsidRDefault="00750C3F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926D78">
        <w:tc>
          <w:tcPr>
            <w:tcW w:w="2156" w:type="dxa"/>
            <w:vAlign w:val="center"/>
          </w:tcPr>
          <w:p w14:paraId="5011ED97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AD4A41A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AA86904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19D183B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15B5CA7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926D78">
        <w:tc>
          <w:tcPr>
            <w:tcW w:w="2156" w:type="dxa"/>
            <w:vAlign w:val="center"/>
          </w:tcPr>
          <w:p w14:paraId="1516A54F" w14:textId="77777777" w:rsidR="00750C3F" w:rsidRPr="00B5721E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27" w:type="dxa"/>
            <w:gridSpan w:val="2"/>
            <w:vAlign w:val="center"/>
          </w:tcPr>
          <w:p w14:paraId="20D07688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3" w:type="dxa"/>
            <w:vAlign w:val="center"/>
          </w:tcPr>
          <w:p w14:paraId="78600709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  <w:vAlign w:val="center"/>
          </w:tcPr>
          <w:p w14:paraId="16FAD6FD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5953" w:type="dxa"/>
            <w:vAlign w:val="center"/>
          </w:tcPr>
          <w:p w14:paraId="30165EFC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926D78">
        <w:tc>
          <w:tcPr>
            <w:tcW w:w="15905" w:type="dxa"/>
            <w:gridSpan w:val="6"/>
            <w:vAlign w:val="center"/>
          </w:tcPr>
          <w:p w14:paraId="6B87D90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926D78">
        <w:tc>
          <w:tcPr>
            <w:tcW w:w="2156" w:type="dxa"/>
            <w:vAlign w:val="center"/>
          </w:tcPr>
          <w:p w14:paraId="7158DE3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79523327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81688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3C93417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7843E7FE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926D78">
        <w:tc>
          <w:tcPr>
            <w:tcW w:w="2156" w:type="dxa"/>
            <w:vAlign w:val="center"/>
          </w:tcPr>
          <w:p w14:paraId="77A5578C" w14:textId="77777777" w:rsidR="00750C3F" w:rsidRPr="00B5721E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1D1C9DC8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состава документов и (или) сведений, подлежащих запросу у органов и организаций,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5A89EA" w14:textId="77777777" w:rsidR="00750C3F" w:rsidRPr="001E6A7E" w:rsidDel="005029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126" w:type="dxa"/>
          </w:tcPr>
          <w:p w14:paraId="5C69C2B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предоставления 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68DCEF91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</w:t>
            </w: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458BD3B5" w14:textId="605909C5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50C3F" w:rsidRPr="000714C5" w14:paraId="5CF436DD" w14:textId="77777777" w:rsidTr="00926D78">
        <w:tc>
          <w:tcPr>
            <w:tcW w:w="15905" w:type="dxa"/>
            <w:gridSpan w:val="6"/>
            <w:vAlign w:val="center"/>
          </w:tcPr>
          <w:p w14:paraId="7F04245E" w14:textId="77777777" w:rsidR="00750C3F" w:rsidRPr="008A7CC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926D78">
        <w:tc>
          <w:tcPr>
            <w:tcW w:w="2156" w:type="dxa"/>
            <w:vAlign w:val="center"/>
          </w:tcPr>
          <w:p w14:paraId="1FE99AE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FE9130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0B8B8501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7A373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25A49671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926D78">
        <w:tc>
          <w:tcPr>
            <w:tcW w:w="2156" w:type="dxa"/>
          </w:tcPr>
          <w:p w14:paraId="576CD242" w14:textId="77777777" w:rsidR="00750C3F" w:rsidRPr="008A7CC3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04CB1169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7D679E0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126" w:type="dxa"/>
          </w:tcPr>
          <w:p w14:paraId="0B26EEF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в том числе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5953" w:type="dxa"/>
          </w:tcPr>
          <w:p w14:paraId="6FAAC4B5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4E61F5F7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F25E8E9" w14:textId="6327AB24" w:rsidR="00435E6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750C3F" w:rsidRPr="000714C5" w14:paraId="28BFDAD1" w14:textId="77777777" w:rsidTr="00926D78">
        <w:tc>
          <w:tcPr>
            <w:tcW w:w="15905" w:type="dxa"/>
            <w:gridSpan w:val="6"/>
            <w:vAlign w:val="center"/>
          </w:tcPr>
          <w:p w14:paraId="1945E070" w14:textId="77777777" w:rsidR="00750C3F" w:rsidRPr="000714C5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926D78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4E65F9D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2DB4C5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297CCE5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3404EB93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926D78">
        <w:tc>
          <w:tcPr>
            <w:tcW w:w="3914" w:type="dxa"/>
            <w:gridSpan w:val="2"/>
          </w:tcPr>
          <w:p w14:paraId="6E840A3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85F64B3" w14:textId="77777777" w:rsidR="00750C3F" w:rsidRPr="003773AF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2EA713D3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982F33D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AE650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E351191" w14:textId="1E9672CA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750C3F" w:rsidRPr="000714C5" w14:paraId="09BF17E9" w14:textId="77777777" w:rsidTr="00926D78">
        <w:tc>
          <w:tcPr>
            <w:tcW w:w="3914" w:type="dxa"/>
            <w:gridSpan w:val="2"/>
          </w:tcPr>
          <w:p w14:paraId="12F5B09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7AF5AF7" w14:textId="77777777" w:rsidR="00750C3F" w:rsidRPr="000714C5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3" w:type="dxa"/>
            <w:vMerge/>
          </w:tcPr>
          <w:p w14:paraId="4D41B1BC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4C6ABC" w14:textId="77777777" w:rsidR="00750C3F" w:rsidRPr="000714C5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AA7AEA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1B0AD5F7" w14:textId="0B5AB30A" w:rsidR="00435E6F" w:rsidRPr="000714C5" w:rsidRDefault="00750C3F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750C3F" w:rsidRPr="000714C5" w14:paraId="344FDBD4" w14:textId="77777777" w:rsidTr="00926D78">
        <w:tc>
          <w:tcPr>
            <w:tcW w:w="15905" w:type="dxa"/>
            <w:gridSpan w:val="6"/>
          </w:tcPr>
          <w:p w14:paraId="712F07EC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926D78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03EE969E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314DB46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2D0F42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53" w:type="dxa"/>
            <w:vAlign w:val="center"/>
          </w:tcPr>
          <w:p w14:paraId="15AF1026" w14:textId="77777777" w:rsidR="00750C3F" w:rsidRPr="001213F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926D78">
        <w:tc>
          <w:tcPr>
            <w:tcW w:w="3914" w:type="dxa"/>
            <w:gridSpan w:val="2"/>
          </w:tcPr>
          <w:p w14:paraId="646EECA5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0216FE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7DCDDD88" w14:textId="4FBD0621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126" w:type="dxa"/>
          </w:tcPr>
          <w:p w14:paraId="5DB89F98" w14:textId="1265355E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5953" w:type="dxa"/>
          </w:tcPr>
          <w:p w14:paraId="0ECF675C" w14:textId="77777777" w:rsidR="00750C3F" w:rsidRPr="001213F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605BC40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65773CEB" w14:textId="34D60DA4" w:rsidR="00750C3F" w:rsidRPr="0020356F" w:rsidRDefault="00750C3F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2F5173FD" w14:textId="186FDB91" w:rsidR="00C953E6" w:rsidRPr="00DC3B1E" w:rsidRDefault="00C953E6" w:rsidP="00206DF2">
      <w:pPr>
        <w:pStyle w:val="afa"/>
        <w:shd w:val="clear" w:color="auto" w:fill="FFFFFF"/>
        <w:spacing w:line="240" w:lineRule="auto"/>
        <w:jc w:val="center"/>
        <w:rPr>
          <w:sz w:val="2"/>
          <w:szCs w:val="2"/>
        </w:rPr>
      </w:pPr>
    </w:p>
    <w:sectPr w:rsidR="00C953E6" w:rsidRPr="00DC3B1E" w:rsidSect="00FB7E5C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7608" w14:textId="77777777" w:rsidR="00C00AB8" w:rsidRDefault="00C00AB8" w:rsidP="00F40970">
      <w:pPr>
        <w:spacing w:after="0" w:line="240" w:lineRule="auto"/>
      </w:pPr>
      <w:r>
        <w:separator/>
      </w:r>
    </w:p>
  </w:endnote>
  <w:endnote w:type="continuationSeparator" w:id="0">
    <w:p w14:paraId="7D4F679E" w14:textId="77777777" w:rsidR="00C00AB8" w:rsidRDefault="00C00AB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11159"/>
      <w:docPartObj>
        <w:docPartGallery w:val="Page Numbers (Bottom of Page)"/>
        <w:docPartUnique/>
      </w:docPartObj>
    </w:sdtPr>
    <w:sdtEndPr/>
    <w:sdtContent>
      <w:p w14:paraId="6B1CBFE8" w14:textId="11FBAD02" w:rsidR="00926D78" w:rsidRDefault="00926D7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7D">
          <w:rPr>
            <w:noProof/>
          </w:rPr>
          <w:t>45</w:t>
        </w:r>
        <w:r>
          <w:fldChar w:fldCharType="end"/>
        </w:r>
      </w:p>
    </w:sdtContent>
  </w:sdt>
  <w:p w14:paraId="48FB07F0" w14:textId="77777777" w:rsidR="00926D78" w:rsidRDefault="00926D7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688DE380" w:rsidR="00926D78" w:rsidRDefault="00926D7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7D">
          <w:rPr>
            <w:noProof/>
          </w:rPr>
          <w:t>87</w:t>
        </w:r>
        <w:r>
          <w:fldChar w:fldCharType="end"/>
        </w:r>
      </w:p>
    </w:sdtContent>
  </w:sdt>
  <w:p w14:paraId="57872824" w14:textId="77777777" w:rsidR="00926D78" w:rsidRPr="00FF3AC8" w:rsidRDefault="00926D78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9764" w14:textId="77777777" w:rsidR="00C00AB8" w:rsidRDefault="00C00AB8" w:rsidP="00F40970">
      <w:pPr>
        <w:spacing w:after="0" w:line="240" w:lineRule="auto"/>
      </w:pPr>
      <w:r>
        <w:separator/>
      </w:r>
    </w:p>
  </w:footnote>
  <w:footnote w:type="continuationSeparator" w:id="0">
    <w:p w14:paraId="3425DE0F" w14:textId="77777777" w:rsidR="00C00AB8" w:rsidRDefault="00C00AB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5AF1" w14:textId="77777777" w:rsidR="00926D78" w:rsidRDefault="00926D78" w:rsidP="00F81821">
    <w:pPr>
      <w:pStyle w:val="af0"/>
      <w:ind w:right="-99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926D78" w:rsidRDefault="00926D78" w:rsidP="00536C51">
    <w:pPr>
      <w:pStyle w:val="af0"/>
    </w:pPr>
  </w:p>
  <w:p w14:paraId="452ECF70" w14:textId="77777777" w:rsidR="00926D78" w:rsidRPr="00E57E03" w:rsidRDefault="00926D78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BB0"/>
    <w:multiLevelType w:val="multilevel"/>
    <w:tmpl w:val="76621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882324"/>
    <w:multiLevelType w:val="multilevel"/>
    <w:tmpl w:val="8604A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 w15:restartNumberingAfterBreak="0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1F3A31"/>
    <w:multiLevelType w:val="multilevel"/>
    <w:tmpl w:val="799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eastAsia="Arial Unicode M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79A5"/>
    <w:multiLevelType w:val="hybridMultilevel"/>
    <w:tmpl w:val="6EB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2"/>
  </w:num>
  <w:num w:numId="5">
    <w:abstractNumId w:val="18"/>
  </w:num>
  <w:num w:numId="6">
    <w:abstractNumId w:val="20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1"/>
  </w:num>
  <w:num w:numId="17">
    <w:abstractNumId w:val="31"/>
  </w:num>
  <w:num w:numId="18">
    <w:abstractNumId w:val="8"/>
  </w:num>
  <w:num w:numId="19">
    <w:abstractNumId w:val="12"/>
  </w:num>
  <w:num w:numId="20">
    <w:abstractNumId w:val="14"/>
  </w:num>
  <w:num w:numId="21">
    <w:abstractNumId w:val="22"/>
  </w:num>
  <w:num w:numId="22">
    <w:abstractNumId w:val="6"/>
  </w:num>
  <w:num w:numId="23">
    <w:abstractNumId w:val="29"/>
  </w:num>
  <w:num w:numId="24">
    <w:abstractNumId w:val="17"/>
  </w:num>
  <w:num w:numId="25">
    <w:abstractNumId w:val="21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9"/>
  </w:num>
  <w:num w:numId="36">
    <w:abstractNumId w:val="16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1B04"/>
    <w:rsid w:val="00001FDE"/>
    <w:rsid w:val="00002518"/>
    <w:rsid w:val="00002C5C"/>
    <w:rsid w:val="00003059"/>
    <w:rsid w:val="00003D63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206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57F2C"/>
    <w:rsid w:val="00060B4F"/>
    <w:rsid w:val="00060B70"/>
    <w:rsid w:val="000629F2"/>
    <w:rsid w:val="00064FB9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56FC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2BB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078AC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99B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CA8"/>
    <w:rsid w:val="00163FE8"/>
    <w:rsid w:val="00164A13"/>
    <w:rsid w:val="00164FBB"/>
    <w:rsid w:val="00167D71"/>
    <w:rsid w:val="0017043B"/>
    <w:rsid w:val="001709AF"/>
    <w:rsid w:val="00170BF3"/>
    <w:rsid w:val="00170D7E"/>
    <w:rsid w:val="0017311C"/>
    <w:rsid w:val="00173323"/>
    <w:rsid w:val="00174ACD"/>
    <w:rsid w:val="00175827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6F5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1FAD"/>
    <w:rsid w:val="001C3145"/>
    <w:rsid w:val="001C5589"/>
    <w:rsid w:val="001C55E8"/>
    <w:rsid w:val="001C57D7"/>
    <w:rsid w:val="001C686A"/>
    <w:rsid w:val="001C7672"/>
    <w:rsid w:val="001D46F7"/>
    <w:rsid w:val="001D4B68"/>
    <w:rsid w:val="001D54DF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6DF2"/>
    <w:rsid w:val="0020773F"/>
    <w:rsid w:val="00207A46"/>
    <w:rsid w:val="00210344"/>
    <w:rsid w:val="00210958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1E10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6E89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6CF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2D1D"/>
    <w:rsid w:val="00363C4B"/>
    <w:rsid w:val="00363E7C"/>
    <w:rsid w:val="0036401F"/>
    <w:rsid w:val="00370C75"/>
    <w:rsid w:val="00371CF4"/>
    <w:rsid w:val="00371EE7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6F89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B7BBC"/>
    <w:rsid w:val="003C2788"/>
    <w:rsid w:val="003C3513"/>
    <w:rsid w:val="003C4B04"/>
    <w:rsid w:val="003C524B"/>
    <w:rsid w:val="003C647B"/>
    <w:rsid w:val="003D053B"/>
    <w:rsid w:val="003D2547"/>
    <w:rsid w:val="003D2BC6"/>
    <w:rsid w:val="003D3EE3"/>
    <w:rsid w:val="003D4B00"/>
    <w:rsid w:val="003D6D31"/>
    <w:rsid w:val="003E1CB2"/>
    <w:rsid w:val="003E32F6"/>
    <w:rsid w:val="003E56BF"/>
    <w:rsid w:val="003E7516"/>
    <w:rsid w:val="003E77B1"/>
    <w:rsid w:val="003E7C57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114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77839"/>
    <w:rsid w:val="00480A3C"/>
    <w:rsid w:val="00481470"/>
    <w:rsid w:val="0048252C"/>
    <w:rsid w:val="004832F6"/>
    <w:rsid w:val="00483530"/>
    <w:rsid w:val="004837B8"/>
    <w:rsid w:val="004838A7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5E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34D7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0E87"/>
    <w:rsid w:val="00532DD4"/>
    <w:rsid w:val="005352A3"/>
    <w:rsid w:val="005364BB"/>
    <w:rsid w:val="00536C51"/>
    <w:rsid w:val="005403A7"/>
    <w:rsid w:val="00540766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2F2B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170C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B32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0F9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5FB5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4F8F"/>
    <w:rsid w:val="00775071"/>
    <w:rsid w:val="0077744A"/>
    <w:rsid w:val="00777979"/>
    <w:rsid w:val="00780E54"/>
    <w:rsid w:val="00782183"/>
    <w:rsid w:val="007822FE"/>
    <w:rsid w:val="00782731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4D31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3EA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0A74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66A48"/>
    <w:rsid w:val="00867F6F"/>
    <w:rsid w:val="0087152E"/>
    <w:rsid w:val="00871715"/>
    <w:rsid w:val="008730F9"/>
    <w:rsid w:val="00873C9F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6F2A"/>
    <w:rsid w:val="00887C34"/>
    <w:rsid w:val="0089103B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1A8"/>
    <w:rsid w:val="008C25E1"/>
    <w:rsid w:val="008C3626"/>
    <w:rsid w:val="008C495F"/>
    <w:rsid w:val="008C540E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82E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6784"/>
    <w:rsid w:val="0091728C"/>
    <w:rsid w:val="00921FCE"/>
    <w:rsid w:val="00923163"/>
    <w:rsid w:val="00923FDB"/>
    <w:rsid w:val="00924164"/>
    <w:rsid w:val="00925D9C"/>
    <w:rsid w:val="00926D78"/>
    <w:rsid w:val="00931F5C"/>
    <w:rsid w:val="00932EF9"/>
    <w:rsid w:val="00933961"/>
    <w:rsid w:val="009346FC"/>
    <w:rsid w:val="00940DC9"/>
    <w:rsid w:val="0094102D"/>
    <w:rsid w:val="00942991"/>
    <w:rsid w:val="0094307A"/>
    <w:rsid w:val="00944E97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679EA"/>
    <w:rsid w:val="00971410"/>
    <w:rsid w:val="00971E9A"/>
    <w:rsid w:val="009727D1"/>
    <w:rsid w:val="00973181"/>
    <w:rsid w:val="009731F2"/>
    <w:rsid w:val="00973BCC"/>
    <w:rsid w:val="00974697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61BA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182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4980"/>
    <w:rsid w:val="00A57EAC"/>
    <w:rsid w:val="00A57FE8"/>
    <w:rsid w:val="00A60311"/>
    <w:rsid w:val="00A6059A"/>
    <w:rsid w:val="00A615B5"/>
    <w:rsid w:val="00A61C59"/>
    <w:rsid w:val="00A63364"/>
    <w:rsid w:val="00A63C59"/>
    <w:rsid w:val="00A65D37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6F8"/>
    <w:rsid w:val="00A87ED1"/>
    <w:rsid w:val="00A9225A"/>
    <w:rsid w:val="00A929A2"/>
    <w:rsid w:val="00A93132"/>
    <w:rsid w:val="00A970A5"/>
    <w:rsid w:val="00AA076C"/>
    <w:rsid w:val="00AA13EE"/>
    <w:rsid w:val="00AA3443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0B63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0BE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5130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6B48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434DA"/>
    <w:rsid w:val="00B46760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660A9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599E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0AB8"/>
    <w:rsid w:val="00C02C0F"/>
    <w:rsid w:val="00C04A3F"/>
    <w:rsid w:val="00C05162"/>
    <w:rsid w:val="00C061D3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4B7B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557D"/>
    <w:rsid w:val="00CA7BFE"/>
    <w:rsid w:val="00CB0E8E"/>
    <w:rsid w:val="00CB1130"/>
    <w:rsid w:val="00CB345E"/>
    <w:rsid w:val="00CB34D0"/>
    <w:rsid w:val="00CC0516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0B4E"/>
    <w:rsid w:val="00CD1BA2"/>
    <w:rsid w:val="00CD27C4"/>
    <w:rsid w:val="00CD28D5"/>
    <w:rsid w:val="00CD30CA"/>
    <w:rsid w:val="00CD5789"/>
    <w:rsid w:val="00CD5F4F"/>
    <w:rsid w:val="00CD7B6A"/>
    <w:rsid w:val="00CE048D"/>
    <w:rsid w:val="00CE0770"/>
    <w:rsid w:val="00CE2489"/>
    <w:rsid w:val="00CE26DE"/>
    <w:rsid w:val="00CE38F7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841"/>
    <w:rsid w:val="00D76E5C"/>
    <w:rsid w:val="00D77312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09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DF7CB5"/>
    <w:rsid w:val="00E000C6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1248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4093"/>
    <w:rsid w:val="00EB5405"/>
    <w:rsid w:val="00EB60F0"/>
    <w:rsid w:val="00EB61E2"/>
    <w:rsid w:val="00EB6AEE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1D4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1821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4584"/>
    <w:rsid w:val="00FB6255"/>
    <w:rsid w:val="00FB67BC"/>
    <w:rsid w:val="00FB7E5C"/>
    <w:rsid w:val="00FC01C5"/>
    <w:rsid w:val="00FC087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78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A324DD85-01E3-4095-99C2-5E843E2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B434DA"/>
  </w:style>
  <w:style w:type="paragraph" w:customStyle="1" w:styleId="ConsPlusTitle">
    <w:name w:val="ConsPlusTitle"/>
    <w:rsid w:val="0000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Основной текст_"/>
    <w:basedOn w:val="a0"/>
    <w:link w:val="19"/>
    <w:rsid w:val="00EA1248"/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link w:val="afc"/>
    <w:rsid w:val="00EA124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9AAC-9607-4FFB-BA34-2CBD8A3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87</Pages>
  <Words>22197</Words>
  <Characters>126523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Лужкова Татьяна Александровна</cp:lastModifiedBy>
  <cp:revision>26</cp:revision>
  <cp:lastPrinted>2023-03-31T06:18:00Z</cp:lastPrinted>
  <dcterms:created xsi:type="dcterms:W3CDTF">2023-03-23T07:55:00Z</dcterms:created>
  <dcterms:modified xsi:type="dcterms:W3CDTF">2023-03-31T06:39:00Z</dcterms:modified>
</cp:coreProperties>
</file>