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ЗАКЛЮЧЕНИЕ</w:t>
      </w:r>
    </w:p>
    <w:p w:rsidR="00B82DB9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 w:rsidRPr="008F4EE7">
        <w:rPr>
          <w:rFonts w:ascii="Times New Roman" w:hAnsi="Times New Roman"/>
          <w:sz w:val="24"/>
          <w:szCs w:val="24"/>
        </w:rPr>
        <w:t>ОБЩЕСТВЕННЫХ</w:t>
      </w:r>
      <w:proofErr w:type="gramEnd"/>
      <w:r w:rsidRPr="008F4EE7">
        <w:rPr>
          <w:rFonts w:ascii="Times New Roman" w:hAnsi="Times New Roman"/>
          <w:sz w:val="24"/>
          <w:szCs w:val="24"/>
        </w:rPr>
        <w:t xml:space="preserve"> ОБСУЖДЕННИЙ</w:t>
      </w:r>
    </w:p>
    <w:p w:rsidR="007543BB" w:rsidRPr="008F4EE7" w:rsidRDefault="007543BB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2A0221" w:rsidRPr="008F4EE7" w:rsidRDefault="002A0221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:rsidR="00CB501F" w:rsidRPr="008F4EE7" w:rsidRDefault="008A58DD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08.11</w:t>
      </w:r>
      <w:r w:rsidR="00AF070E" w:rsidRPr="008F4EE7">
        <w:rPr>
          <w:rFonts w:ascii="Times New Roman" w:hAnsi="Times New Roman"/>
          <w:sz w:val="24"/>
          <w:szCs w:val="24"/>
        </w:rPr>
        <w:t>.2022</w:t>
      </w:r>
    </w:p>
    <w:p w:rsidR="00883E80" w:rsidRPr="008F4EE7" w:rsidRDefault="00883E80" w:rsidP="00883E80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2A0221" w:rsidRPr="008F4EE7" w:rsidRDefault="002A0221" w:rsidP="002A022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 xml:space="preserve">по проекту 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деревня </w:t>
      </w:r>
      <w:proofErr w:type="spellStart"/>
      <w:r w:rsidR="008A58DD">
        <w:rPr>
          <w:rFonts w:ascii="Times New Roman" w:hAnsi="Times New Roman"/>
          <w:sz w:val="24"/>
          <w:szCs w:val="24"/>
        </w:rPr>
        <w:t>Аниково</w:t>
      </w:r>
      <w:proofErr w:type="spellEnd"/>
      <w:r w:rsidRPr="008F4EE7">
        <w:rPr>
          <w:rFonts w:ascii="Times New Roman" w:hAnsi="Times New Roman"/>
          <w:sz w:val="24"/>
          <w:szCs w:val="24"/>
        </w:rPr>
        <w:t>»</w:t>
      </w:r>
    </w:p>
    <w:p w:rsidR="002A0221" w:rsidRPr="002A0221" w:rsidRDefault="002A0221" w:rsidP="008F4E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58DD" w:rsidRPr="008A58DD" w:rsidRDefault="008A58DD" w:rsidP="008A58D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58DD">
        <w:rPr>
          <w:rFonts w:ascii="Times New Roman" w:hAnsi="Times New Roman"/>
          <w:sz w:val="24"/>
          <w:szCs w:val="24"/>
        </w:rPr>
        <w:t xml:space="preserve">Общественные обсуждения по проекту 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деревня </w:t>
      </w:r>
      <w:proofErr w:type="spellStart"/>
      <w:r w:rsidRPr="008A58DD">
        <w:rPr>
          <w:rFonts w:ascii="Times New Roman" w:hAnsi="Times New Roman"/>
          <w:sz w:val="24"/>
          <w:szCs w:val="24"/>
        </w:rPr>
        <w:t>Аниково</w:t>
      </w:r>
      <w:proofErr w:type="spellEnd"/>
      <w:r w:rsidRPr="008A58DD">
        <w:rPr>
          <w:rFonts w:ascii="Times New Roman" w:hAnsi="Times New Roman"/>
          <w:sz w:val="24"/>
          <w:szCs w:val="24"/>
        </w:rPr>
        <w:t>» назначены Постановлением Главы Одинцовского городского округа от 11.10.2022 №67</w:t>
      </w:r>
      <w:r>
        <w:rPr>
          <w:rFonts w:ascii="Times New Roman" w:hAnsi="Times New Roman"/>
          <w:sz w:val="24"/>
          <w:szCs w:val="24"/>
        </w:rPr>
        <w:t>-ПГл «О назначении общественных обсуждений»</w:t>
      </w:r>
      <w:r w:rsidRPr="008A58DD">
        <w:rPr>
          <w:rFonts w:ascii="Times New Roman" w:hAnsi="Times New Roman"/>
          <w:sz w:val="24"/>
          <w:szCs w:val="24"/>
        </w:rPr>
        <w:t xml:space="preserve">. </w:t>
      </w:r>
    </w:p>
    <w:p w:rsidR="008A58DD" w:rsidRPr="008A58DD" w:rsidRDefault="008A58DD" w:rsidP="008A58DD">
      <w:pPr>
        <w:spacing w:after="0" w:line="240" w:lineRule="exac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A58DD">
        <w:rPr>
          <w:rFonts w:ascii="Times New Roman" w:eastAsia="Calibri" w:hAnsi="Times New Roman"/>
          <w:sz w:val="24"/>
          <w:szCs w:val="24"/>
        </w:rPr>
        <w:t xml:space="preserve">Основная задача проекта – территориальное планирование развития территории Одинцовского городского округа Московской области применительно к населенному пункту </w:t>
      </w:r>
      <w:r w:rsidRPr="008A58DD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Pr="008A58DD">
        <w:rPr>
          <w:rFonts w:ascii="Times New Roman" w:hAnsi="Times New Roman"/>
          <w:sz w:val="24"/>
          <w:szCs w:val="24"/>
        </w:rPr>
        <w:t>Солманово</w:t>
      </w:r>
      <w:proofErr w:type="spellEnd"/>
      <w:r w:rsidRPr="008A58DD">
        <w:rPr>
          <w:rFonts w:ascii="Times New Roman" w:eastAsia="Calibri" w:hAnsi="Times New Roman"/>
          <w:sz w:val="24"/>
          <w:szCs w:val="24"/>
        </w:rPr>
        <w:t xml:space="preserve">. </w:t>
      </w:r>
    </w:p>
    <w:p w:rsidR="008A58DD" w:rsidRPr="008A58DD" w:rsidRDefault="008A58DD" w:rsidP="008A58DD">
      <w:pPr>
        <w:spacing w:after="0" w:line="240" w:lineRule="exac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A58DD">
        <w:rPr>
          <w:rFonts w:ascii="Times New Roman" w:eastAsia="Calibri" w:hAnsi="Times New Roman"/>
          <w:sz w:val="24"/>
          <w:szCs w:val="24"/>
        </w:rPr>
        <w:t>Разработчиком является ГАУ МО «</w:t>
      </w:r>
      <w:proofErr w:type="spellStart"/>
      <w:r w:rsidRPr="008A58DD">
        <w:rPr>
          <w:rFonts w:ascii="Times New Roman" w:eastAsia="Calibri" w:hAnsi="Times New Roman"/>
          <w:sz w:val="24"/>
          <w:szCs w:val="24"/>
        </w:rPr>
        <w:t>НИиПИ</w:t>
      </w:r>
      <w:proofErr w:type="spellEnd"/>
      <w:r w:rsidRPr="008A58DD">
        <w:rPr>
          <w:rFonts w:ascii="Times New Roman" w:eastAsia="Calibri" w:hAnsi="Times New Roman"/>
          <w:sz w:val="24"/>
          <w:szCs w:val="24"/>
        </w:rPr>
        <w:t xml:space="preserve"> градостроительства», 129110,  г. Москва, ул. Гиляровского, д.47, стр.3, тел. +7(495) 681-88-18, e-</w:t>
      </w:r>
      <w:proofErr w:type="spellStart"/>
      <w:r w:rsidRPr="008A58DD">
        <w:rPr>
          <w:rFonts w:ascii="Times New Roman" w:eastAsia="Calibri" w:hAnsi="Times New Roman"/>
          <w:sz w:val="24"/>
          <w:szCs w:val="24"/>
        </w:rPr>
        <w:t>mail</w:t>
      </w:r>
      <w:proofErr w:type="spellEnd"/>
      <w:r w:rsidRPr="008A58DD">
        <w:rPr>
          <w:rFonts w:ascii="Times New Roman" w:eastAsia="Calibri" w:hAnsi="Times New Roman"/>
          <w:sz w:val="24"/>
          <w:szCs w:val="24"/>
        </w:rPr>
        <w:t xml:space="preserve">: </w:t>
      </w:r>
      <w:hyperlink r:id="rId9" w:history="1">
        <w:r w:rsidRPr="008A58DD">
          <w:rPr>
            <w:rFonts w:ascii="Times New Roman" w:eastAsia="Calibri" w:hAnsi="Times New Roman"/>
            <w:sz w:val="24"/>
            <w:szCs w:val="24"/>
          </w:rPr>
          <w:t>info@niipi.ru</w:t>
        </w:r>
      </w:hyperlink>
      <w:r w:rsidRPr="008A58DD">
        <w:rPr>
          <w:rFonts w:ascii="Times New Roman" w:eastAsia="Calibri" w:hAnsi="Times New Roman"/>
          <w:sz w:val="24"/>
          <w:szCs w:val="24"/>
        </w:rPr>
        <w:t>.</w:t>
      </w:r>
    </w:p>
    <w:p w:rsidR="008A58DD" w:rsidRPr="008A58DD" w:rsidRDefault="008A58DD" w:rsidP="008A58DD">
      <w:pPr>
        <w:spacing w:after="0" w:line="240" w:lineRule="exac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A58DD">
        <w:rPr>
          <w:rFonts w:ascii="Times New Roman" w:eastAsia="Calibri" w:hAnsi="Times New Roman"/>
          <w:sz w:val="24"/>
          <w:szCs w:val="24"/>
        </w:rPr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8A58DD" w:rsidRPr="008A58DD" w:rsidRDefault="008A58DD" w:rsidP="008A58D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58DD">
        <w:rPr>
          <w:rFonts w:ascii="Times New Roman" w:hAnsi="Times New Roman"/>
          <w:sz w:val="24"/>
          <w:szCs w:val="24"/>
        </w:rPr>
        <w:t xml:space="preserve">Срок проведения общественных обсуждений с </w:t>
      </w:r>
      <w:r w:rsidRPr="008A58DD">
        <w:rPr>
          <w:rFonts w:ascii="Times New Roman" w:hAnsi="Times New Roman"/>
          <w:sz w:val="24"/>
          <w:szCs w:val="24"/>
          <w:lang w:eastAsia="ru-RU"/>
        </w:rPr>
        <w:t>14.10.2022 по 11.11.2022.</w:t>
      </w:r>
    </w:p>
    <w:p w:rsidR="008A58DD" w:rsidRPr="008A58DD" w:rsidRDefault="008A58DD" w:rsidP="008A58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58DD">
        <w:rPr>
          <w:rFonts w:ascii="Times New Roman" w:hAnsi="Times New Roman"/>
          <w:sz w:val="24"/>
          <w:szCs w:val="24"/>
        </w:rPr>
        <w:t>Оповещение о начале общественных обсуждений  опубликовано в средствах массовой информации Одинцовского городского округа Московской области: газета «Одинцовская Неделя» от 14.10.2022 № 40, размещено на информационных стендах.</w:t>
      </w:r>
    </w:p>
    <w:p w:rsidR="008A58DD" w:rsidRPr="008A58DD" w:rsidRDefault="008A58DD" w:rsidP="008A5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A58DD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материалы по проекту</w:t>
      </w:r>
      <w:r w:rsidRPr="008A58DD">
        <w:rPr>
          <w:rFonts w:ascii="Times New Roman" w:hAnsi="Times New Roman"/>
          <w:sz w:val="24"/>
          <w:szCs w:val="24"/>
          <w:lang w:eastAsia="ru-RU"/>
        </w:rPr>
        <w:t xml:space="preserve"> с проектной документацией </w:t>
      </w:r>
      <w:r w:rsidRPr="008A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были размещены на сайте odin.ru 21.10.2022, опубликованы в </w:t>
      </w:r>
      <w:r w:rsidRPr="008A58DD">
        <w:rPr>
          <w:rFonts w:ascii="Times New Roman" w:hAnsi="Times New Roman"/>
          <w:sz w:val="24"/>
          <w:szCs w:val="24"/>
        </w:rPr>
        <w:t xml:space="preserve">опубликовано в средствах массовой информации Одинцовского городского округа Московской области: газета «Одинцовская Неделя» от </w:t>
      </w:r>
      <w:r w:rsidRPr="008A58DD">
        <w:rPr>
          <w:rFonts w:ascii="Times New Roman" w:hAnsi="Times New Roman"/>
          <w:color w:val="000000"/>
          <w:sz w:val="24"/>
          <w:szCs w:val="24"/>
          <w:lang w:eastAsia="ru-RU"/>
        </w:rPr>
        <w:t>21.10.2022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A58DD">
        <w:rPr>
          <w:rFonts w:ascii="Times New Roman" w:hAnsi="Times New Roman"/>
          <w:color w:val="000000"/>
          <w:sz w:val="24"/>
          <w:szCs w:val="24"/>
          <w:lang w:eastAsia="ru-RU"/>
        </w:rPr>
        <w:t>41.</w:t>
      </w:r>
      <w:proofErr w:type="gramEnd"/>
    </w:p>
    <w:p w:rsidR="008A58DD" w:rsidRPr="008A58DD" w:rsidRDefault="008A58DD" w:rsidP="008A58D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8DD">
        <w:rPr>
          <w:rFonts w:ascii="Times New Roman" w:hAnsi="Times New Roman"/>
          <w:color w:val="000000"/>
          <w:sz w:val="24"/>
          <w:szCs w:val="24"/>
          <w:lang w:eastAsia="ru-RU"/>
        </w:rPr>
        <w:t>Экспозиции демонстрационных материалов проекта были организованы в период 21.10.2022 по 07.11.2022:</w:t>
      </w:r>
    </w:p>
    <w:p w:rsidR="008A58DD" w:rsidRPr="008A58DD" w:rsidRDefault="008A58DD" w:rsidP="008A58D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Управлении градостроительной деятельности Администрации Одинцовского городского округа Московской области по адресу:  Московская область, </w:t>
      </w:r>
      <w:proofErr w:type="spellStart"/>
      <w:r w:rsidRPr="008A58DD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 w:rsidRPr="008A58DD">
        <w:rPr>
          <w:rFonts w:ascii="Times New Roman" w:hAnsi="Times New Roman"/>
          <w:color w:val="000000"/>
          <w:sz w:val="24"/>
          <w:szCs w:val="24"/>
          <w:lang w:eastAsia="ru-RU"/>
        </w:rPr>
        <w:t>.О</w:t>
      </w:r>
      <w:proofErr w:type="gramEnd"/>
      <w:r w:rsidRPr="008A58DD">
        <w:rPr>
          <w:rFonts w:ascii="Times New Roman" w:hAnsi="Times New Roman"/>
          <w:color w:val="000000"/>
          <w:sz w:val="24"/>
          <w:szCs w:val="24"/>
          <w:lang w:eastAsia="ru-RU"/>
        </w:rPr>
        <w:t>динцово</w:t>
      </w:r>
      <w:proofErr w:type="spellEnd"/>
      <w:r w:rsidRPr="008A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ул. М. Бирюзова, д.15, </w:t>
      </w:r>
      <w:proofErr w:type="spellStart"/>
      <w:r w:rsidRPr="008A58DD">
        <w:rPr>
          <w:rFonts w:ascii="Times New Roman" w:hAnsi="Times New Roman"/>
          <w:color w:val="000000"/>
          <w:sz w:val="24"/>
          <w:szCs w:val="24"/>
          <w:lang w:eastAsia="ru-RU"/>
        </w:rPr>
        <w:t>корп.А</w:t>
      </w:r>
      <w:proofErr w:type="spellEnd"/>
      <w:r w:rsidRPr="008A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58DD">
        <w:rPr>
          <w:rFonts w:ascii="Times New Roman" w:hAnsi="Times New Roman"/>
          <w:color w:val="000000"/>
          <w:sz w:val="24"/>
          <w:szCs w:val="24"/>
          <w:lang w:eastAsia="ru-RU"/>
        </w:rPr>
        <w:t>каб</w:t>
      </w:r>
      <w:proofErr w:type="spellEnd"/>
      <w:r w:rsidRPr="008A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212, часы работы: Понедельник – Четверг с 10-00 до  18-00, Пятница с 10-00 до 15-00, перерыв на обед с 13-00 </w:t>
      </w:r>
      <w:proofErr w:type="gramStart"/>
      <w:r w:rsidRPr="008A58DD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8A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13-45;</w:t>
      </w:r>
    </w:p>
    <w:p w:rsidR="008A58DD" w:rsidRPr="008A58DD" w:rsidRDefault="008A58DD" w:rsidP="008A58D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8DD">
        <w:rPr>
          <w:rFonts w:ascii="Times New Roman" w:hAnsi="Times New Roman"/>
          <w:color w:val="000000"/>
          <w:sz w:val="24"/>
          <w:szCs w:val="24"/>
          <w:lang w:eastAsia="ru-RU"/>
        </w:rPr>
        <w:t>-  в Территориальном управлении Никольское Администрации Одинцовского городского округа Московской области по адресу: Московская область, Одинцовский городской округ,</w:t>
      </w:r>
      <w:proofErr w:type="gramStart"/>
      <w:r w:rsidRPr="008A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A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ул. Школьная, д. 25 в часы работы управления.</w:t>
      </w:r>
    </w:p>
    <w:p w:rsidR="008A58DD" w:rsidRPr="008A58DD" w:rsidRDefault="008A58DD" w:rsidP="008A58D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8DD">
        <w:rPr>
          <w:rFonts w:ascii="Times New Roman" w:hAnsi="Times New Roman"/>
          <w:color w:val="000000"/>
          <w:sz w:val="24"/>
          <w:szCs w:val="24"/>
          <w:lang w:eastAsia="ru-RU"/>
        </w:rPr>
        <w:t>Консультации по теме общественных обсуждений  проводились:</w:t>
      </w:r>
    </w:p>
    <w:p w:rsidR="008A58DD" w:rsidRPr="008A58DD" w:rsidRDefault="008A58DD" w:rsidP="008A58DD">
      <w:pPr>
        <w:keepNext/>
        <w:keepLines/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8DD">
        <w:rPr>
          <w:rFonts w:ascii="Times New Roman" w:eastAsiaTheme="majorEastAsia" w:hAnsi="Times New Roman" w:cstheme="majorBidi"/>
          <w:b/>
          <w:bCs/>
          <w:color w:val="000000"/>
          <w:sz w:val="24"/>
          <w:szCs w:val="24"/>
          <w:lang w:eastAsia="ru-RU"/>
        </w:rPr>
        <w:t xml:space="preserve"> - </w:t>
      </w:r>
      <w:r w:rsidRPr="008A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27.10.2022 с 17-00 до 18-00 по адресу: Московская область, Одинцовский городской округ, д. </w:t>
      </w:r>
      <w:proofErr w:type="spellStart"/>
      <w:r w:rsidRPr="008A58DD">
        <w:rPr>
          <w:rFonts w:ascii="Times New Roman" w:hAnsi="Times New Roman"/>
          <w:color w:val="000000"/>
          <w:sz w:val="24"/>
          <w:szCs w:val="24"/>
          <w:lang w:eastAsia="ru-RU"/>
        </w:rPr>
        <w:t>Аниково</w:t>
      </w:r>
      <w:proofErr w:type="spellEnd"/>
      <w:r w:rsidRPr="008A58DD">
        <w:rPr>
          <w:rFonts w:ascii="Times New Roman" w:hAnsi="Times New Roman"/>
          <w:color w:val="000000"/>
          <w:sz w:val="24"/>
          <w:szCs w:val="24"/>
          <w:lang w:eastAsia="ru-RU"/>
        </w:rPr>
        <w:t>, рядом с жилым домом 16.</w:t>
      </w:r>
    </w:p>
    <w:p w:rsidR="008A58DD" w:rsidRPr="008A58DD" w:rsidRDefault="008A58DD" w:rsidP="008A58D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58DD">
        <w:rPr>
          <w:rFonts w:ascii="Times New Roman" w:hAnsi="Times New Roman"/>
          <w:sz w:val="24"/>
          <w:szCs w:val="24"/>
        </w:rPr>
        <w:t xml:space="preserve">Предложения и замечания принимались в срок с </w:t>
      </w:r>
      <w:r w:rsidRPr="008A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21.10.2022 до 07.11.2022</w:t>
      </w:r>
      <w:r w:rsidRPr="008A58DD">
        <w:rPr>
          <w:rFonts w:ascii="Times New Roman" w:hAnsi="Times New Roman"/>
          <w:sz w:val="24"/>
          <w:szCs w:val="24"/>
        </w:rPr>
        <w:t>, посредством:</w:t>
      </w:r>
    </w:p>
    <w:p w:rsidR="008A58DD" w:rsidRPr="008A58DD" w:rsidRDefault="008A58DD" w:rsidP="008A58D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-   записи предложений и замечаний в период работы экспозиции;</w:t>
      </w:r>
    </w:p>
    <w:p w:rsidR="008A58DD" w:rsidRPr="008A58DD" w:rsidRDefault="008A58DD" w:rsidP="008A58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- личного обращения в </w:t>
      </w:r>
      <w:r w:rsidRPr="008A58DD">
        <w:rPr>
          <w:rFonts w:ascii="Times New Roman" w:hAnsi="Times New Roman"/>
          <w:sz w:val="24"/>
          <w:szCs w:val="24"/>
          <w:lang w:eastAsia="ru-RU"/>
        </w:rPr>
        <w:t>Администрацию Одинцовского муниципального района Московской области по адресу: 143000, Московская область, г. Одинцово, ул. Маршала Жукова, д. 28.</w:t>
      </w:r>
      <w:r w:rsidRPr="008A58D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A58DD" w:rsidRPr="008A58DD" w:rsidRDefault="008A58DD" w:rsidP="008A58D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8DD">
        <w:rPr>
          <w:rFonts w:ascii="Times New Roman" w:hAnsi="Times New Roman"/>
          <w:color w:val="000000"/>
          <w:sz w:val="24"/>
          <w:szCs w:val="24"/>
          <w:lang w:eastAsia="ru-RU"/>
        </w:rPr>
        <w:t>-  почтового отправления в адрес Администрации Одинцовского городского округа Московской области;</w:t>
      </w:r>
    </w:p>
    <w:p w:rsidR="008A58DD" w:rsidRPr="008A58DD" w:rsidRDefault="008A58DD" w:rsidP="008A58D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58DD">
        <w:rPr>
          <w:rFonts w:ascii="Times New Roman" w:hAnsi="Times New Roman"/>
          <w:color w:val="000000"/>
          <w:sz w:val="24"/>
          <w:szCs w:val="24"/>
          <w:lang w:eastAsia="ru-RU"/>
        </w:rPr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</w:t>
      </w:r>
    </w:p>
    <w:p w:rsidR="008A58DD" w:rsidRPr="008A58DD" w:rsidRDefault="008A58DD" w:rsidP="008A58D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58DD">
        <w:rPr>
          <w:rFonts w:ascii="Times New Roman" w:hAnsi="Times New Roman"/>
          <w:sz w:val="24"/>
          <w:szCs w:val="24"/>
        </w:rPr>
        <w:t xml:space="preserve">В процессе проведения общественных обсуждений, в адрес Администрации Одинцовского городского округа Московской области поступали замечания и предложения (Таблица №1).  </w:t>
      </w:r>
    </w:p>
    <w:p w:rsidR="008A58DD" w:rsidRPr="008A58DD" w:rsidRDefault="008A58DD" w:rsidP="008A58D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58DD" w:rsidRPr="008A58DD" w:rsidRDefault="008A58DD" w:rsidP="008A58D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58DD" w:rsidRPr="008A58DD" w:rsidRDefault="008A58DD" w:rsidP="008A58D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8DD" w:rsidRPr="008A58DD" w:rsidRDefault="008A58DD" w:rsidP="008A58D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A58DD">
        <w:rPr>
          <w:rFonts w:ascii="Times New Roman" w:hAnsi="Times New Roman"/>
          <w:sz w:val="24"/>
          <w:szCs w:val="24"/>
        </w:rPr>
        <w:t>Таблица №1</w:t>
      </w: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3"/>
        <w:gridCol w:w="1600"/>
        <w:gridCol w:w="2264"/>
      </w:tblGrid>
      <w:tr w:rsidR="008A58DD" w:rsidRPr="008A58DD" w:rsidTr="00DC067F">
        <w:trPr>
          <w:trHeight w:val="453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DD" w:rsidRPr="008A58DD" w:rsidRDefault="008A58DD" w:rsidP="008A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8DD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DD" w:rsidRPr="008A58DD" w:rsidRDefault="008A58DD" w:rsidP="008A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8D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DD" w:rsidRPr="008A58DD" w:rsidRDefault="008A58DD" w:rsidP="008A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8DD">
              <w:rPr>
                <w:rFonts w:ascii="Times New Roman" w:hAnsi="Times New Roman"/>
                <w:sz w:val="24"/>
                <w:szCs w:val="24"/>
              </w:rPr>
              <w:t xml:space="preserve">Выводы </w:t>
            </w:r>
          </w:p>
        </w:tc>
      </w:tr>
      <w:tr w:rsidR="008A58DD" w:rsidRPr="008A58DD" w:rsidTr="00DC067F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DD" w:rsidRPr="008A58DD" w:rsidRDefault="008A58DD" w:rsidP="008A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8DD">
              <w:rPr>
                <w:rFonts w:ascii="Times New Roman" w:hAnsi="Times New Roman"/>
                <w:sz w:val="24"/>
                <w:szCs w:val="24"/>
              </w:rPr>
              <w:t xml:space="preserve">Постоянно проживающие участники общественных обсуждений </w:t>
            </w:r>
          </w:p>
        </w:tc>
      </w:tr>
      <w:tr w:rsidR="008A58DD" w:rsidRPr="008A58DD" w:rsidTr="00DC067F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DD" w:rsidRPr="008A58DD" w:rsidRDefault="008A58DD" w:rsidP="008A5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8DD">
              <w:rPr>
                <w:rFonts w:ascii="Times New Roman" w:hAnsi="Times New Roman"/>
                <w:sz w:val="24"/>
                <w:szCs w:val="24"/>
              </w:rPr>
              <w:t xml:space="preserve">Поддержать проект 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деревня </w:t>
            </w:r>
            <w:proofErr w:type="spellStart"/>
            <w:r w:rsidRPr="008A58DD">
              <w:rPr>
                <w:rFonts w:ascii="Times New Roman" w:hAnsi="Times New Roman"/>
                <w:sz w:val="24"/>
                <w:szCs w:val="24"/>
              </w:rPr>
              <w:t>Аниково</w:t>
            </w:r>
            <w:proofErr w:type="spellEnd"/>
            <w:r w:rsidRPr="008A58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DD" w:rsidRPr="008A58DD" w:rsidRDefault="008A58DD" w:rsidP="008A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8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DD" w:rsidRPr="008A58DD" w:rsidRDefault="008A58DD" w:rsidP="008A58DD">
            <w:pPr>
              <w:spacing w:after="0" w:line="240" w:lineRule="auto"/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</w:pPr>
            <w:r w:rsidRPr="008A58DD">
              <w:rPr>
                <w:rFonts w:ascii="Times New Roman" w:eastAsia="Calibri" w:hAnsi="Times New Roman" w:cstheme="minorBidi"/>
                <w:color w:val="000000"/>
                <w:sz w:val="24"/>
                <w:szCs w:val="24"/>
              </w:rPr>
              <w:t xml:space="preserve">На рассмотрение в Комитет по архитектуре и градостроительству Московской области </w:t>
            </w:r>
          </w:p>
          <w:p w:rsidR="008A58DD" w:rsidRPr="008A58DD" w:rsidRDefault="008A58DD" w:rsidP="008A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8DD" w:rsidRPr="008A58DD" w:rsidTr="00DC067F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DD" w:rsidRPr="008A58DD" w:rsidRDefault="008A58DD" w:rsidP="008A5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8DD">
              <w:rPr>
                <w:rFonts w:ascii="Times New Roman" w:hAnsi="Times New Roman"/>
                <w:sz w:val="24"/>
                <w:szCs w:val="24"/>
              </w:rPr>
              <w:t>Иные участники общественных обсуждений</w:t>
            </w:r>
          </w:p>
        </w:tc>
      </w:tr>
      <w:tr w:rsidR="008A58DD" w:rsidRPr="008A58DD" w:rsidTr="00DC067F">
        <w:trPr>
          <w:trHeight w:val="431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DD" w:rsidRPr="008A58DD" w:rsidRDefault="008A58DD" w:rsidP="008A5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8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DD" w:rsidRPr="008A58DD" w:rsidRDefault="008A58DD" w:rsidP="008A5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8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DD" w:rsidRPr="008A58DD" w:rsidRDefault="008A58DD" w:rsidP="008A58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8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F070E" w:rsidRPr="002A0221" w:rsidRDefault="00AF070E" w:rsidP="00AF070E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31382B" w:rsidRPr="002A0221" w:rsidRDefault="0031382B" w:rsidP="0031382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B1286C" w:rsidRPr="008F4EE7" w:rsidRDefault="00B1286C" w:rsidP="0075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Протокол проведенных общественных обсуждений подписан </w:t>
      </w:r>
      <w:r w:rsidR="008A58DD">
        <w:rPr>
          <w:rFonts w:ascii="Times New Roman" w:eastAsia="Calibri" w:hAnsi="Times New Roman"/>
          <w:sz w:val="24"/>
          <w:szCs w:val="24"/>
        </w:rPr>
        <w:t>08</w:t>
      </w:r>
      <w:r w:rsidR="00F5209B" w:rsidRPr="008F4EE7">
        <w:rPr>
          <w:rFonts w:ascii="Times New Roman" w:eastAsia="Calibri" w:hAnsi="Times New Roman"/>
          <w:sz w:val="24"/>
          <w:szCs w:val="24"/>
        </w:rPr>
        <w:t>.</w:t>
      </w:r>
      <w:r w:rsidR="008A58DD">
        <w:rPr>
          <w:rFonts w:ascii="Times New Roman" w:eastAsia="Calibri" w:hAnsi="Times New Roman"/>
          <w:sz w:val="24"/>
          <w:szCs w:val="24"/>
        </w:rPr>
        <w:t>11</w:t>
      </w:r>
      <w:r w:rsidR="00AF070E" w:rsidRPr="008F4EE7">
        <w:rPr>
          <w:rFonts w:ascii="Times New Roman" w:eastAsia="Calibri" w:hAnsi="Times New Roman"/>
          <w:sz w:val="24"/>
          <w:szCs w:val="24"/>
        </w:rPr>
        <w:t>.2022</w:t>
      </w:r>
      <w:r w:rsidRPr="008F4EE7">
        <w:rPr>
          <w:rFonts w:ascii="Times New Roman" w:eastAsia="Calibri" w:hAnsi="Times New Roman"/>
          <w:sz w:val="24"/>
          <w:szCs w:val="24"/>
        </w:rPr>
        <w:t xml:space="preserve">. </w:t>
      </w:r>
    </w:p>
    <w:p w:rsidR="00574A37" w:rsidRPr="008F4EE7" w:rsidRDefault="00574A37" w:rsidP="002A02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F4EE7">
        <w:rPr>
          <w:rFonts w:ascii="Times New Roman" w:eastAsia="Calibri" w:hAnsi="Times New Roman"/>
          <w:sz w:val="24"/>
          <w:szCs w:val="24"/>
        </w:rPr>
        <w:t xml:space="preserve">Процедура общественных обсуждений 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по </w:t>
      </w:r>
      <w:r w:rsidR="002A0221" w:rsidRPr="008F4EE7">
        <w:rPr>
          <w:rFonts w:ascii="Times New Roman" w:eastAsia="Calibri" w:hAnsi="Times New Roman"/>
          <w:sz w:val="24"/>
          <w:szCs w:val="24"/>
        </w:rPr>
        <w:t xml:space="preserve">проекту 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деревня </w:t>
      </w:r>
      <w:proofErr w:type="spellStart"/>
      <w:r w:rsidR="008A58DD">
        <w:rPr>
          <w:rFonts w:ascii="Times New Roman" w:eastAsia="Calibri" w:hAnsi="Times New Roman"/>
          <w:sz w:val="24"/>
          <w:szCs w:val="24"/>
        </w:rPr>
        <w:t>Аниково</w:t>
      </w:r>
      <w:proofErr w:type="spellEnd"/>
      <w:r w:rsidR="002A0221" w:rsidRPr="008F4EE7">
        <w:rPr>
          <w:rFonts w:ascii="Times New Roman" w:eastAsia="Calibri" w:hAnsi="Times New Roman"/>
          <w:sz w:val="24"/>
          <w:szCs w:val="24"/>
        </w:rPr>
        <w:t>»</w:t>
      </w:r>
      <w:r w:rsidR="00CA6D68" w:rsidRPr="008F4EE7">
        <w:rPr>
          <w:rFonts w:ascii="Times New Roman" w:eastAsia="Calibri" w:hAnsi="Times New Roman"/>
          <w:sz w:val="24"/>
          <w:szCs w:val="24"/>
        </w:rPr>
        <w:t xml:space="preserve">, </w:t>
      </w:r>
      <w:r w:rsidRPr="008F4EE7">
        <w:rPr>
          <w:rFonts w:ascii="Times New Roman" w:eastAsia="Calibri" w:hAnsi="Times New Roman"/>
          <w:sz w:val="24"/>
          <w:szCs w:val="24"/>
        </w:rPr>
        <w:t>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 с чем</w:t>
      </w:r>
      <w:r w:rsidR="004A6395" w:rsidRPr="008F4EE7">
        <w:rPr>
          <w:rFonts w:ascii="Times New Roman" w:eastAsia="Calibri" w:hAnsi="Times New Roman"/>
          <w:sz w:val="24"/>
          <w:szCs w:val="24"/>
        </w:rPr>
        <w:t>,</w:t>
      </w:r>
      <w:r w:rsidRPr="008F4EE7">
        <w:rPr>
          <w:rFonts w:ascii="Times New Roman" w:eastAsia="Calibri" w:hAnsi="Times New Roman"/>
          <w:sz w:val="24"/>
          <w:szCs w:val="24"/>
        </w:rPr>
        <w:t xml:space="preserve"> общественные обсуждения считать состоявшимися.</w:t>
      </w:r>
      <w:proofErr w:type="gramEnd"/>
    </w:p>
    <w:p w:rsidR="002A0221" w:rsidRDefault="002A0221" w:rsidP="002A02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543BB" w:rsidRPr="008F4EE7" w:rsidRDefault="00F5209B" w:rsidP="00574A3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 </w:t>
      </w:r>
      <w:r w:rsidR="007543BB" w:rsidRPr="004A6395">
        <w:rPr>
          <w:rFonts w:ascii="Times New Roman" w:eastAsia="Calibri" w:hAnsi="Times New Roman"/>
          <w:sz w:val="24"/>
          <w:szCs w:val="24"/>
        </w:rPr>
        <w:t xml:space="preserve">               </w:t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>Пр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едседатель </w:t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bookmarkStart w:id="0" w:name="_GoBack"/>
      <w:bookmarkEnd w:id="0"/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AF070E" w:rsidRPr="008F4EE7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2A0221" w:rsidRPr="008F4EE7">
        <w:rPr>
          <w:rFonts w:ascii="Times New Roman" w:eastAsia="Calibri" w:hAnsi="Times New Roman"/>
          <w:sz w:val="24"/>
          <w:szCs w:val="24"/>
        </w:rPr>
        <w:t>Рыбакова Н.В.</w:t>
      </w: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Секретарь </w:t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="00AF070E" w:rsidRPr="008F4EE7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523E31" w:rsidRPr="008F4EE7">
        <w:rPr>
          <w:rFonts w:ascii="Times New Roman" w:eastAsia="Calibri" w:hAnsi="Times New Roman"/>
          <w:sz w:val="24"/>
          <w:szCs w:val="24"/>
        </w:rPr>
        <w:t>Гуреева Л.В.</w:t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01C9" w:rsidRPr="00B82DB9" w:rsidRDefault="00CE01C9" w:rsidP="007543B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sz w:val="26"/>
          <w:szCs w:val="26"/>
        </w:rPr>
      </w:pPr>
    </w:p>
    <w:sectPr w:rsidR="00CE01C9" w:rsidRPr="00B82DB9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42AF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CC"/>
    <w:rsid w:val="001057ED"/>
    <w:rsid w:val="00107B2E"/>
    <w:rsid w:val="001126FB"/>
    <w:rsid w:val="00113DAB"/>
    <w:rsid w:val="001277E1"/>
    <w:rsid w:val="001356C9"/>
    <w:rsid w:val="00141713"/>
    <w:rsid w:val="001461B9"/>
    <w:rsid w:val="00147202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4AA7"/>
    <w:rsid w:val="001C6943"/>
    <w:rsid w:val="001D094F"/>
    <w:rsid w:val="001D70AF"/>
    <w:rsid w:val="001E0A70"/>
    <w:rsid w:val="001E2198"/>
    <w:rsid w:val="001F3574"/>
    <w:rsid w:val="001F3B5F"/>
    <w:rsid w:val="001F49A4"/>
    <w:rsid w:val="00201B3A"/>
    <w:rsid w:val="00203CDC"/>
    <w:rsid w:val="00213E72"/>
    <w:rsid w:val="00230E0E"/>
    <w:rsid w:val="002351A3"/>
    <w:rsid w:val="002374CC"/>
    <w:rsid w:val="0023799F"/>
    <w:rsid w:val="002468F3"/>
    <w:rsid w:val="00246E63"/>
    <w:rsid w:val="00251F13"/>
    <w:rsid w:val="0026530E"/>
    <w:rsid w:val="00275E37"/>
    <w:rsid w:val="002819F2"/>
    <w:rsid w:val="00290D94"/>
    <w:rsid w:val="0029381E"/>
    <w:rsid w:val="00295ADE"/>
    <w:rsid w:val="00296AD9"/>
    <w:rsid w:val="002A0221"/>
    <w:rsid w:val="002A1E0F"/>
    <w:rsid w:val="002B30A0"/>
    <w:rsid w:val="002B4778"/>
    <w:rsid w:val="002D0853"/>
    <w:rsid w:val="002D21F3"/>
    <w:rsid w:val="002D4605"/>
    <w:rsid w:val="002E1A75"/>
    <w:rsid w:val="002E504F"/>
    <w:rsid w:val="0031382B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A5744"/>
    <w:rsid w:val="003B0492"/>
    <w:rsid w:val="003B0A85"/>
    <w:rsid w:val="003C3608"/>
    <w:rsid w:val="003C3D51"/>
    <w:rsid w:val="003E1B9B"/>
    <w:rsid w:val="003F5E1E"/>
    <w:rsid w:val="00410151"/>
    <w:rsid w:val="004129BA"/>
    <w:rsid w:val="00422123"/>
    <w:rsid w:val="00441241"/>
    <w:rsid w:val="00443DB0"/>
    <w:rsid w:val="00453861"/>
    <w:rsid w:val="00472EC5"/>
    <w:rsid w:val="004926F7"/>
    <w:rsid w:val="004A6395"/>
    <w:rsid w:val="004A6A4C"/>
    <w:rsid w:val="004B2EA1"/>
    <w:rsid w:val="004B6C19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3E31"/>
    <w:rsid w:val="00524255"/>
    <w:rsid w:val="005253BA"/>
    <w:rsid w:val="00527896"/>
    <w:rsid w:val="00535C30"/>
    <w:rsid w:val="00537737"/>
    <w:rsid w:val="005403F9"/>
    <w:rsid w:val="00544A09"/>
    <w:rsid w:val="00554A19"/>
    <w:rsid w:val="00556733"/>
    <w:rsid w:val="0056293C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8061AA"/>
    <w:rsid w:val="00825A4E"/>
    <w:rsid w:val="008273B8"/>
    <w:rsid w:val="0083365F"/>
    <w:rsid w:val="008405FA"/>
    <w:rsid w:val="0085431C"/>
    <w:rsid w:val="00873806"/>
    <w:rsid w:val="00882F6E"/>
    <w:rsid w:val="00883E80"/>
    <w:rsid w:val="00887337"/>
    <w:rsid w:val="00887B38"/>
    <w:rsid w:val="008A58DD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8F4EE7"/>
    <w:rsid w:val="0091342B"/>
    <w:rsid w:val="009625BE"/>
    <w:rsid w:val="00962C2A"/>
    <w:rsid w:val="00966EBB"/>
    <w:rsid w:val="00980B6F"/>
    <w:rsid w:val="0098196D"/>
    <w:rsid w:val="00984E65"/>
    <w:rsid w:val="009B2CE2"/>
    <w:rsid w:val="009D0D23"/>
    <w:rsid w:val="009E2336"/>
    <w:rsid w:val="009E7E15"/>
    <w:rsid w:val="009F64C3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070E"/>
    <w:rsid w:val="00AF4CC9"/>
    <w:rsid w:val="00B00F36"/>
    <w:rsid w:val="00B02F60"/>
    <w:rsid w:val="00B1286C"/>
    <w:rsid w:val="00B15635"/>
    <w:rsid w:val="00B16091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121A6"/>
    <w:rsid w:val="00C20169"/>
    <w:rsid w:val="00C2762B"/>
    <w:rsid w:val="00C31A00"/>
    <w:rsid w:val="00C3516C"/>
    <w:rsid w:val="00C46F16"/>
    <w:rsid w:val="00C53E1E"/>
    <w:rsid w:val="00C55461"/>
    <w:rsid w:val="00C55813"/>
    <w:rsid w:val="00C63731"/>
    <w:rsid w:val="00C64152"/>
    <w:rsid w:val="00C804C0"/>
    <w:rsid w:val="00C81A1F"/>
    <w:rsid w:val="00C931EB"/>
    <w:rsid w:val="00C97C79"/>
    <w:rsid w:val="00CA6D68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E32AD"/>
    <w:rsid w:val="00CF4D4C"/>
    <w:rsid w:val="00D009C4"/>
    <w:rsid w:val="00D31210"/>
    <w:rsid w:val="00D44EE7"/>
    <w:rsid w:val="00D50BC5"/>
    <w:rsid w:val="00D61969"/>
    <w:rsid w:val="00D62A95"/>
    <w:rsid w:val="00D803E3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4ABB"/>
    <w:rsid w:val="00E01C81"/>
    <w:rsid w:val="00E0372E"/>
    <w:rsid w:val="00E13983"/>
    <w:rsid w:val="00E168D5"/>
    <w:rsid w:val="00E40B48"/>
    <w:rsid w:val="00E47E9F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4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1B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ni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1FE71-A1FC-4C68-91D3-73B639D0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Гуреева Лидия Владимировна</cp:lastModifiedBy>
  <cp:revision>25</cp:revision>
  <cp:lastPrinted>2022-11-03T07:47:00Z</cp:lastPrinted>
  <dcterms:created xsi:type="dcterms:W3CDTF">2019-07-15T12:39:00Z</dcterms:created>
  <dcterms:modified xsi:type="dcterms:W3CDTF">2022-11-03T07:51:00Z</dcterms:modified>
</cp:coreProperties>
</file>