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Pr="00316644" w:rsidRDefault="00685870" w:rsidP="0068587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9B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Pr="00316644" w:rsidRDefault="00685870" w:rsidP="0068587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  <w:p w:rsidR="00FB7333" w:rsidRDefault="00FB7333" w:rsidP="00FB7333"/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>от ________________ № _________</w:t>
      </w:r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Pr="00B54639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 xml:space="preserve">нительно к населенному пункту </w:t>
      </w:r>
      <w:r w:rsidR="00891EA8">
        <w:rPr>
          <w:rFonts w:ascii="Times New Roman" w:hAnsi="Times New Roman"/>
          <w:b/>
          <w:bCs/>
          <w:sz w:val="28"/>
          <w:szCs w:val="28"/>
        </w:rPr>
        <w:t>д.</w:t>
      </w:r>
      <w:r w:rsidR="00B546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0B6">
        <w:rPr>
          <w:rFonts w:ascii="Times New Roman" w:hAnsi="Times New Roman"/>
          <w:b/>
          <w:bCs/>
          <w:sz w:val="28"/>
          <w:szCs w:val="28"/>
        </w:rPr>
        <w:t>Власово</w:t>
      </w:r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B86FD7">
        <w:rPr>
          <w:rFonts w:cs="Courier New"/>
          <w:lang w:eastAsia="ru-RU"/>
        </w:rPr>
        <w:t xml:space="preserve">Законом Московской области </w:t>
      </w:r>
      <w:r w:rsidR="000E1FCE">
        <w:rPr>
          <w:rFonts w:cs="Courier New"/>
          <w:lang w:eastAsia="ru-RU"/>
        </w:rPr>
        <w:t>от</w:t>
      </w:r>
      <w:r w:rsidR="00B54639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>07.03.2007 №</w:t>
      </w:r>
      <w:r w:rsidR="00B2399A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>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 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B54639">
        <w:t xml:space="preserve">с </w:t>
      </w:r>
      <w:r w:rsidR="00EE60B6">
        <w:rPr>
          <w:rFonts w:eastAsia="Times New Roman"/>
        </w:rPr>
        <w:t>23</w:t>
      </w:r>
      <w:r w:rsidR="00234689" w:rsidRPr="00B54639">
        <w:rPr>
          <w:rFonts w:eastAsia="Times New Roman"/>
        </w:rPr>
        <w:t>.</w:t>
      </w:r>
      <w:r w:rsidR="00EE60B6">
        <w:rPr>
          <w:rFonts w:eastAsia="Times New Roman"/>
        </w:rPr>
        <w:t>02</w:t>
      </w:r>
      <w:r w:rsidR="00234689" w:rsidRPr="00B54639">
        <w:rPr>
          <w:rFonts w:eastAsia="Times New Roman"/>
        </w:rPr>
        <w:t>.202</w:t>
      </w:r>
      <w:r w:rsidR="00EE60B6">
        <w:rPr>
          <w:rFonts w:eastAsia="Times New Roman"/>
        </w:rPr>
        <w:t>4 по 22</w:t>
      </w:r>
      <w:r w:rsidR="00234689" w:rsidRPr="00B54639">
        <w:rPr>
          <w:rFonts w:eastAsia="Times New Roman"/>
        </w:rPr>
        <w:t>.</w:t>
      </w:r>
      <w:r w:rsidR="00EE60B6">
        <w:rPr>
          <w:rFonts w:eastAsia="Times New Roman"/>
        </w:rPr>
        <w:t>03</w:t>
      </w:r>
      <w:r w:rsidR="00234689" w:rsidRPr="00B54639">
        <w:rPr>
          <w:rFonts w:eastAsia="Times New Roman"/>
        </w:rPr>
        <w:t>.202</w:t>
      </w:r>
      <w:r w:rsidR="00EE60B6">
        <w:rPr>
          <w:rFonts w:eastAsia="Times New Roman"/>
        </w:rPr>
        <w:t>4</w:t>
      </w:r>
      <w:r w:rsidR="00234689" w:rsidRPr="00B54639">
        <w:rPr>
          <w:rFonts w:eastAsia="Times New Roman"/>
        </w:rPr>
        <w:t xml:space="preserve"> </w:t>
      </w:r>
      <w:r w:rsidR="000E1FCE">
        <w:t>общественных обсуждений</w:t>
      </w:r>
      <w:r>
        <w:t>, решения Градостроительного Совета Московской области</w:t>
      </w:r>
      <w:r w:rsidR="00B86FD7">
        <w:t xml:space="preserve"> </w:t>
      </w:r>
      <w:r w:rsidR="00910311">
        <w:t xml:space="preserve">(от </w:t>
      </w:r>
      <w:r w:rsidR="00EE60B6">
        <w:t>24</w:t>
      </w:r>
      <w:r w:rsidR="00910311">
        <w:t>.</w:t>
      </w:r>
      <w:r w:rsidR="00EE60B6">
        <w:t>04</w:t>
      </w:r>
      <w:r w:rsidR="00910311">
        <w:t>.202</w:t>
      </w:r>
      <w:r w:rsidR="00EE60B6">
        <w:t>4 № 16</w:t>
      </w:r>
      <w:r w:rsidR="00910311">
        <w:t>),</w:t>
      </w:r>
      <w:r>
        <w:t xml:space="preserve"> </w:t>
      </w:r>
      <w:r w:rsidRPr="00353457">
        <w:t>обращения Комитета по архитектуре и градостроительству Московской области (</w:t>
      </w:r>
      <w:r w:rsidR="00F039C3" w:rsidRPr="00F039C3">
        <w:t xml:space="preserve">от </w:t>
      </w:r>
      <w:r w:rsidR="00EE60B6">
        <w:t>27</w:t>
      </w:r>
      <w:r w:rsidR="00F039C3" w:rsidRPr="00F039C3">
        <w:t>.</w:t>
      </w:r>
      <w:r w:rsidR="00EE60B6">
        <w:t>04</w:t>
      </w:r>
      <w:r w:rsidR="000E1FCE" w:rsidRPr="00F039C3">
        <w:t>.202</w:t>
      </w:r>
      <w:r w:rsidR="00EE60B6">
        <w:t>4</w:t>
      </w:r>
      <w:r w:rsidR="00353457" w:rsidRPr="00F039C3">
        <w:t xml:space="preserve"> № 2</w:t>
      </w:r>
      <w:r w:rsidR="00B67A04">
        <w:t>9</w:t>
      </w:r>
      <w:r w:rsidRPr="00F039C3">
        <w:t>Исх-</w:t>
      </w:r>
      <w:r w:rsidR="00EE60B6">
        <w:t>6297</w:t>
      </w:r>
      <w:r w:rsidR="00353457" w:rsidRPr="00F039C3">
        <w:t>/05</w:t>
      </w:r>
      <w:r w:rsidRPr="00353457">
        <w:t>)</w:t>
      </w:r>
      <w:r w:rsidR="00297D32">
        <w:t>,</w:t>
      </w:r>
      <w:r w:rsidRPr="00353457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D5F23" w:rsidRP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решением Совета депутатов Одинцовского городского округа Московской области от 15.12.2021 № 12/31,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нительно к населенному пункту </w:t>
      </w:r>
      <w:r w:rsidR="00891EA8">
        <w:rPr>
          <w:rFonts w:ascii="Times New Roman" w:eastAsiaTheme="minorHAnsi" w:hAnsi="Times New Roman" w:cs="Times New Roman"/>
          <w:sz w:val="28"/>
          <w:szCs w:val="28"/>
          <w:lang w:eastAsia="en-US"/>
        </w:rPr>
        <w:t>д.</w:t>
      </w:r>
      <w:r w:rsidR="00B5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EA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Власово</w:t>
      </w:r>
      <w:r w:rsidR="00A1269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5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0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78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A76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12697" w:rsidRPr="00A12697">
        <w:rPr>
          <w:rFonts w:eastAsia="Times New Roman"/>
          <w:lang w:eastAsia="ru-RU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</w:t>
      </w:r>
      <w:r w:rsidR="00A12697">
        <w:rPr>
          <w:rFonts w:eastAsia="Times New Roman"/>
          <w:lang w:eastAsia="ru-RU"/>
        </w:rPr>
        <w:t>вской области в сети «Интернет»</w:t>
      </w:r>
      <w:r w:rsidR="00AF6A76" w:rsidRPr="00AF6A76">
        <w:rPr>
          <w:rFonts w:eastAsia="Times New Roman"/>
          <w:lang w:eastAsia="ru-RU"/>
        </w:rPr>
        <w:t>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011175">
        <w:t>. Настоящее решение вступает в силу со дня его официального 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1BED">
        <w:rPr>
          <w:rFonts w:ascii="Times New Roman" w:hAnsi="Times New Roman"/>
          <w:sz w:val="28"/>
          <w:szCs w:val="28"/>
        </w:rPr>
        <w:t xml:space="preserve">. </w:t>
      </w:r>
      <w:r w:rsidR="00011175">
        <w:rPr>
          <w:rFonts w:ascii="Times New Roman" w:hAnsi="Times New Roman" w:cs="Times New Roman"/>
          <w:sz w:val="28"/>
          <w:szCs w:val="28"/>
        </w:rPr>
        <w:t>Контроль за</w:t>
      </w:r>
      <w:r w:rsidR="00A12697">
        <w:rPr>
          <w:rFonts w:ascii="Times New Roman" w:hAnsi="Times New Roman" w:cs="Times New Roman"/>
          <w:sz w:val="28"/>
          <w:szCs w:val="28"/>
        </w:rPr>
        <w:t xml:space="preserve"> ис</w:t>
      </w:r>
      <w:r w:rsidR="00011175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первого заместителя Главы Одинцовского городс</w:t>
      </w:r>
      <w:r w:rsidR="00B86FD7">
        <w:rPr>
          <w:rFonts w:ascii="Times New Roman" w:hAnsi="Times New Roman" w:cs="Times New Roman"/>
          <w:sz w:val="28"/>
          <w:szCs w:val="28"/>
        </w:rPr>
        <w:t xml:space="preserve">кого округа Московской области </w:t>
      </w:r>
      <w:bookmarkStart w:id="0" w:name="_GoBack"/>
      <w:bookmarkEnd w:id="0"/>
      <w:r w:rsidR="00011175">
        <w:rPr>
          <w:rFonts w:ascii="Times New Roman" w:hAnsi="Times New Roman" w:cs="Times New Roman"/>
          <w:sz w:val="28"/>
          <w:szCs w:val="28"/>
        </w:rPr>
        <w:t>Пайсова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011175">
      <w:pPr>
        <w:widowControl w:val="0"/>
        <w:autoSpaceDE w:val="0"/>
        <w:autoSpaceDN w:val="0"/>
        <w:adjustRightInd w:val="0"/>
        <w:jc w:val="both"/>
      </w:pPr>
    </w:p>
    <w:sectPr w:rsidR="00676057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0302B0"/>
    <w:rsid w:val="000A7DAB"/>
    <w:rsid w:val="000E1FCE"/>
    <w:rsid w:val="001A4A21"/>
    <w:rsid w:val="002337BB"/>
    <w:rsid w:val="00234689"/>
    <w:rsid w:val="00236CA9"/>
    <w:rsid w:val="00297D32"/>
    <w:rsid w:val="002E4EAC"/>
    <w:rsid w:val="00353457"/>
    <w:rsid w:val="0037043E"/>
    <w:rsid w:val="00386936"/>
    <w:rsid w:val="0047501B"/>
    <w:rsid w:val="00503DB8"/>
    <w:rsid w:val="0051672B"/>
    <w:rsid w:val="00533CA6"/>
    <w:rsid w:val="005D5F23"/>
    <w:rsid w:val="00624BD5"/>
    <w:rsid w:val="00676057"/>
    <w:rsid w:val="00685870"/>
    <w:rsid w:val="006D43D1"/>
    <w:rsid w:val="006F5D7E"/>
    <w:rsid w:val="00747143"/>
    <w:rsid w:val="00780B01"/>
    <w:rsid w:val="007D7AC4"/>
    <w:rsid w:val="007E17EC"/>
    <w:rsid w:val="00875713"/>
    <w:rsid w:val="00891EA8"/>
    <w:rsid w:val="00910311"/>
    <w:rsid w:val="00974581"/>
    <w:rsid w:val="009F071A"/>
    <w:rsid w:val="00A12697"/>
    <w:rsid w:val="00A5311C"/>
    <w:rsid w:val="00AC33A7"/>
    <w:rsid w:val="00AF6A76"/>
    <w:rsid w:val="00B222C9"/>
    <w:rsid w:val="00B2399A"/>
    <w:rsid w:val="00B30B99"/>
    <w:rsid w:val="00B54639"/>
    <w:rsid w:val="00B67A04"/>
    <w:rsid w:val="00B86FD7"/>
    <w:rsid w:val="00B93F4E"/>
    <w:rsid w:val="00C00C0B"/>
    <w:rsid w:val="00C903CD"/>
    <w:rsid w:val="00D81058"/>
    <w:rsid w:val="00DD2227"/>
    <w:rsid w:val="00DF3DE9"/>
    <w:rsid w:val="00E87810"/>
    <w:rsid w:val="00EE60B6"/>
    <w:rsid w:val="00EE77A8"/>
    <w:rsid w:val="00EF0581"/>
    <w:rsid w:val="00F039C3"/>
    <w:rsid w:val="00F064C9"/>
    <w:rsid w:val="00F17ECD"/>
    <w:rsid w:val="00F31BED"/>
    <w:rsid w:val="00F53ACA"/>
    <w:rsid w:val="00F670A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6E6"/>
  <w15:docId w15:val="{E98201B4-92AE-4A2A-BE66-3F0228B7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Козякова Ольга Михайловна</cp:lastModifiedBy>
  <cp:revision>11</cp:revision>
  <cp:lastPrinted>2023-10-18T09:25:00Z</cp:lastPrinted>
  <dcterms:created xsi:type="dcterms:W3CDTF">2023-09-07T06:38:00Z</dcterms:created>
  <dcterms:modified xsi:type="dcterms:W3CDTF">2024-04-27T10:50:00Z</dcterms:modified>
</cp:coreProperties>
</file>